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A" w:rsidRPr="00095ABA" w:rsidRDefault="00095ABA" w:rsidP="008B1ECD">
      <w:pPr>
        <w:jc w:val="both"/>
        <w:rPr>
          <w:rFonts w:ascii="Arial" w:hAnsi="Arial" w:cs="Arial"/>
          <w:color w:val="000000"/>
          <w:sz w:val="36"/>
          <w:szCs w:val="36"/>
        </w:rPr>
      </w:pPr>
      <w:r w:rsidRPr="00095ABA">
        <w:rPr>
          <w:rFonts w:ascii="Arial" w:hAnsi="Arial" w:cs="Arial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50800</wp:posOffset>
            </wp:positionV>
            <wp:extent cx="3048000" cy="1206500"/>
            <wp:effectExtent l="19050" t="0" r="0" b="0"/>
            <wp:wrapThrough wrapText="bothSides">
              <wp:wrapPolygon edited="0">
                <wp:start x="-135" y="0"/>
                <wp:lineTo x="-135" y="21145"/>
                <wp:lineTo x="21600" y="21145"/>
                <wp:lineTo x="21600" y="0"/>
                <wp:lineTo x="-135" y="0"/>
              </wp:wrapPolygon>
            </wp:wrapThrough>
            <wp:docPr id="1" name="Рисунок 1" descr="https://edinstvo.by/wp-content/uploads/2020/06/2d6b5e71-3b75-4fa3-8c9b-bdd86416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instvo.by/wp-content/uploads/2020/06/2d6b5e71-3b75-4fa3-8c9b-bdd864169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ECD">
        <w:rPr>
          <w:rFonts w:ascii="Arial" w:hAnsi="Arial" w:cs="Arial"/>
          <w:color w:val="000000"/>
          <w:sz w:val="28"/>
          <w:szCs w:val="27"/>
        </w:rPr>
        <w:tab/>
      </w:r>
      <w:r w:rsidRPr="00095ABA">
        <w:rPr>
          <w:rFonts w:ascii="Arial" w:hAnsi="Arial" w:cs="Arial"/>
          <w:color w:val="000000"/>
          <w:sz w:val="28"/>
          <w:szCs w:val="27"/>
        </w:rPr>
        <w:t>Уважаемые родители в рамках проекта «Точка опоры»  вы можете  получить </w:t>
      </w:r>
      <w:r w:rsidRPr="008B1ECD">
        <w:rPr>
          <w:rStyle w:val="ab"/>
          <w:rFonts w:ascii="Arial" w:hAnsi="Arial" w:cs="Arial"/>
          <w:b/>
          <w:bCs/>
          <w:color w:val="000000"/>
          <w:sz w:val="28"/>
          <w:szCs w:val="27"/>
        </w:rPr>
        <w:t>бесплатную консультацию</w:t>
      </w:r>
      <w:r w:rsidRPr="00095ABA">
        <w:rPr>
          <w:rFonts w:ascii="Arial" w:hAnsi="Arial" w:cs="Arial"/>
          <w:color w:val="000000"/>
          <w:sz w:val="28"/>
          <w:szCs w:val="27"/>
        </w:rPr>
        <w:t> по вопросам воспитания и обучения детей, узнать о возможностях вашего ребёнка, найти выход из трудной ситуации, если она возникла</w:t>
      </w:r>
      <w:r w:rsidR="00E8107A">
        <w:rPr>
          <w:rFonts w:ascii="Arial" w:hAnsi="Arial" w:cs="Arial"/>
          <w:color w:val="000000"/>
          <w:sz w:val="28"/>
          <w:szCs w:val="27"/>
        </w:rPr>
        <w:t>:</w:t>
      </w:r>
    </w:p>
    <w:p w:rsidR="00095ABA" w:rsidRPr="008B1ECD" w:rsidRDefault="00095ABA" w:rsidP="008B1EC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B1ECD">
        <w:rPr>
          <w:rStyle w:val="ab"/>
          <w:rFonts w:ascii="Montserrat" w:hAnsi="Montserrat"/>
          <w:b/>
          <w:color w:val="1F497D" w:themeColor="text2"/>
          <w:sz w:val="27"/>
          <w:szCs w:val="27"/>
        </w:rPr>
        <w:t xml:space="preserve">– </w:t>
      </w:r>
      <w:r w:rsidRPr="008B1ECD">
        <w:rPr>
          <w:rStyle w:val="ab"/>
          <w:rFonts w:ascii="Arial" w:hAnsi="Arial" w:cs="Arial"/>
          <w:b/>
          <w:color w:val="1F497D" w:themeColor="text2"/>
          <w:sz w:val="28"/>
          <w:szCs w:val="27"/>
        </w:rPr>
        <w:t>Как помочь ребёнку легко войти в любой детский коллектив?</w:t>
      </w:r>
    </w:p>
    <w:p w:rsidR="00095ABA" w:rsidRPr="008B1ECD" w:rsidRDefault="00095ABA" w:rsidP="008B1EC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B1ECD">
        <w:rPr>
          <w:rStyle w:val="ab"/>
          <w:rFonts w:ascii="Arial" w:hAnsi="Arial" w:cs="Arial"/>
          <w:b/>
          <w:color w:val="1F497D" w:themeColor="text2"/>
          <w:sz w:val="28"/>
          <w:szCs w:val="27"/>
        </w:rPr>
        <w:t>– Что поможет ребёнку стать успешным?</w:t>
      </w:r>
    </w:p>
    <w:p w:rsidR="00095ABA" w:rsidRPr="008B1ECD" w:rsidRDefault="00095ABA" w:rsidP="008B1EC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B1ECD">
        <w:rPr>
          <w:rStyle w:val="ab"/>
          <w:rFonts w:ascii="Arial" w:hAnsi="Arial" w:cs="Arial"/>
          <w:b/>
          <w:color w:val="1F497D" w:themeColor="text2"/>
          <w:sz w:val="28"/>
          <w:szCs w:val="27"/>
        </w:rPr>
        <w:t>– Как «пережить» переходный возраст и не потерять себя?</w:t>
      </w:r>
    </w:p>
    <w:p w:rsidR="00095ABA" w:rsidRPr="008B1ECD" w:rsidRDefault="00095ABA" w:rsidP="008B1EC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B1ECD">
        <w:rPr>
          <w:rStyle w:val="ab"/>
          <w:rFonts w:ascii="Arial" w:hAnsi="Arial" w:cs="Arial"/>
          <w:b/>
          <w:color w:val="1F497D" w:themeColor="text2"/>
          <w:sz w:val="28"/>
          <w:szCs w:val="27"/>
        </w:rPr>
        <w:t>– Что делать, если дети «плохо» себя ведут?</w:t>
      </w:r>
    </w:p>
    <w:p w:rsidR="00095ABA" w:rsidRPr="008B1ECD" w:rsidRDefault="00095ABA" w:rsidP="008B1EC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8B1ECD">
        <w:rPr>
          <w:rStyle w:val="ab"/>
          <w:rFonts w:ascii="Arial" w:hAnsi="Arial" w:cs="Arial"/>
          <w:b/>
          <w:color w:val="1F497D" w:themeColor="text2"/>
          <w:sz w:val="28"/>
          <w:szCs w:val="27"/>
        </w:rPr>
        <w:t>– О чём необходимо знать будущим родителям, желающим принять ребёнка в свою семью?</w:t>
      </w:r>
    </w:p>
    <w:p w:rsidR="00095ABA" w:rsidRPr="00E8107A" w:rsidRDefault="008B1ECD" w:rsidP="008B1ECD">
      <w:pPr>
        <w:pStyle w:val="aa"/>
        <w:shd w:val="clear" w:color="auto" w:fill="FFFFFF"/>
        <w:spacing w:before="0" w:beforeAutospacing="0" w:after="240" w:afterAutospacing="0" w:line="276" w:lineRule="auto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lastRenderedPageBreak/>
        <w:tab/>
      </w:r>
      <w:r w:rsidR="00095ABA" w:rsidRPr="008B1ECD">
        <w:rPr>
          <w:rFonts w:ascii="Arial" w:hAnsi="Arial" w:cs="Arial"/>
          <w:color w:val="000000"/>
          <w:sz w:val="28"/>
          <w:szCs w:val="27"/>
        </w:rPr>
        <w:t>Вы можете получить ответы на эти и многие другие вопросы, обратившись в консультативные пункты «Точка опоры», которые работают на базе учреждений образования, социального обслуживания населения Тюменской области</w:t>
      </w:r>
      <w:r w:rsidR="00095ABA">
        <w:rPr>
          <w:rFonts w:ascii="Montserrat" w:hAnsi="Montserrat"/>
          <w:color w:val="000000"/>
          <w:sz w:val="27"/>
          <w:szCs w:val="27"/>
        </w:rPr>
        <w:t>.</w:t>
      </w:r>
    </w:p>
    <w:p w:rsidR="00C842AA" w:rsidRPr="00C842AA" w:rsidRDefault="00C842AA" w:rsidP="008B1ECD">
      <w:pPr>
        <w:pStyle w:val="aa"/>
        <w:shd w:val="clear" w:color="auto" w:fill="FFFFFF"/>
        <w:spacing w:before="0" w:beforeAutospacing="0" w:after="240" w:afterAutospacing="0" w:line="276" w:lineRule="auto"/>
        <w:jc w:val="both"/>
        <w:rPr>
          <w:rFonts w:ascii="Montserrat" w:hAnsi="Montserrat"/>
          <w:color w:val="000000"/>
          <w:sz w:val="36"/>
          <w:szCs w:val="36"/>
          <w:lang w:val="en-US"/>
        </w:rPr>
      </w:pPr>
      <w:r w:rsidRPr="00C842AA">
        <w:rPr>
          <w:rFonts w:ascii="Montserrat" w:hAnsi="Montserrat"/>
          <w:noProof/>
          <w:color w:val="000000"/>
          <w:sz w:val="27"/>
          <w:szCs w:val="27"/>
        </w:rPr>
        <w:drawing>
          <wp:inline distT="0" distB="0" distL="0" distR="0">
            <wp:extent cx="2901950" cy="1701800"/>
            <wp:effectExtent l="19050" t="0" r="0" b="0"/>
            <wp:docPr id="5" name="Рисунок 19" descr="https://mykcson.ru/media/2021/08/20/1304055788/konsul_t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kcson.ru/media/2021/08/20/1304055788/konsul_ti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12" cy="170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69" w:rsidRPr="00CB4A69" w:rsidRDefault="00CB4A69" w:rsidP="00CB4A69">
      <w:pPr>
        <w:pStyle w:val="2"/>
        <w:shd w:val="clear" w:color="auto" w:fill="FCFDFF"/>
        <w:spacing w:before="0" w:beforeAutospacing="0" w:after="0" w:afterAutospacing="0" w:line="295" w:lineRule="atLeast"/>
        <w:jc w:val="center"/>
        <w:rPr>
          <w:rFonts w:ascii="Comic Sans MS" w:hAnsi="Comic Sans MS" w:cs="Arial"/>
          <w:bCs w:val="0"/>
          <w:caps/>
          <w:color w:val="7030A0"/>
          <w:spacing w:val="30"/>
          <w:sz w:val="40"/>
          <w:szCs w:val="60"/>
        </w:rPr>
      </w:pPr>
      <w:r w:rsidRPr="00CB4A69">
        <w:rPr>
          <w:rFonts w:ascii="Comic Sans MS" w:hAnsi="Comic Sans MS" w:cs="Arial"/>
          <w:bCs w:val="0"/>
          <w:caps/>
          <w:color w:val="7030A0"/>
          <w:spacing w:val="30"/>
          <w:sz w:val="40"/>
          <w:szCs w:val="60"/>
        </w:rPr>
        <w:t>ЦЕЛЬ ПРОЕКТА</w:t>
      </w:r>
    </w:p>
    <w:p w:rsidR="00CB4A69" w:rsidRPr="00CB4A69" w:rsidRDefault="00CB4A69" w:rsidP="00CB4A69">
      <w:pPr>
        <w:pStyle w:val="aa"/>
        <w:spacing w:before="0" w:beforeAutospacing="0" w:after="240" w:afterAutospacing="0" w:line="346" w:lineRule="atLeast"/>
        <w:jc w:val="both"/>
        <w:rPr>
          <w:rFonts w:ascii="Arial" w:hAnsi="Arial" w:cs="Arial"/>
          <w:color w:val="000000"/>
          <w:sz w:val="28"/>
          <w:szCs w:val="36"/>
        </w:rPr>
      </w:pPr>
      <w:r w:rsidRPr="00E8107A">
        <w:rPr>
          <w:rFonts w:ascii="Arial" w:hAnsi="Arial" w:cs="Arial"/>
          <w:color w:val="000000"/>
          <w:sz w:val="28"/>
          <w:szCs w:val="36"/>
        </w:rPr>
        <w:tab/>
      </w:r>
      <w:r w:rsidRPr="00CB4A69">
        <w:rPr>
          <w:rFonts w:ascii="Arial" w:hAnsi="Arial" w:cs="Arial"/>
          <w:color w:val="000000"/>
          <w:sz w:val="28"/>
          <w:szCs w:val="36"/>
        </w:rPr>
        <w:t xml:space="preserve">Создание в регионе системы комплексной психолого-педагогической помощи для повышения компетентности родителей в вопросах образования и воспитания, в том числе для раннего развития детей в возрасте до трёх лет, способствующих сохранению и укреплению здоровья обучающихся, снижению рисков их </w:t>
      </w:r>
      <w:proofErr w:type="spellStart"/>
      <w:r w:rsidRPr="00CB4A69">
        <w:rPr>
          <w:rFonts w:ascii="Arial" w:hAnsi="Arial" w:cs="Arial"/>
          <w:color w:val="000000"/>
          <w:sz w:val="28"/>
          <w:szCs w:val="36"/>
        </w:rPr>
        <w:lastRenderedPageBreak/>
        <w:t>дезадаптации</w:t>
      </w:r>
      <w:proofErr w:type="spellEnd"/>
      <w:r w:rsidRPr="00CB4A69">
        <w:rPr>
          <w:rFonts w:ascii="Arial" w:hAnsi="Arial" w:cs="Arial"/>
          <w:color w:val="000000"/>
          <w:sz w:val="28"/>
          <w:szCs w:val="36"/>
        </w:rPr>
        <w:t xml:space="preserve"> и негативной социализации</w:t>
      </w:r>
    </w:p>
    <w:p w:rsidR="00CB4A69" w:rsidRPr="00CB4A69" w:rsidRDefault="00CB4A69" w:rsidP="00CB4A69">
      <w:pPr>
        <w:pStyle w:val="2"/>
        <w:shd w:val="clear" w:color="auto" w:fill="FCFDFF"/>
        <w:spacing w:before="0" w:beforeAutospacing="0" w:after="0" w:afterAutospacing="0" w:line="295" w:lineRule="atLeast"/>
        <w:rPr>
          <w:rFonts w:ascii="Comic Sans MS" w:hAnsi="Comic Sans MS"/>
          <w:bCs w:val="0"/>
          <w:caps/>
          <w:color w:val="7030A0"/>
          <w:spacing w:val="30"/>
          <w:sz w:val="44"/>
          <w:szCs w:val="60"/>
        </w:rPr>
      </w:pPr>
      <w:r w:rsidRPr="00CB4A69">
        <w:rPr>
          <w:rFonts w:ascii="Comic Sans MS" w:hAnsi="Comic Sans MS"/>
          <w:bCs w:val="0"/>
          <w:caps/>
          <w:color w:val="7030A0"/>
          <w:spacing w:val="30"/>
          <w:sz w:val="44"/>
          <w:szCs w:val="60"/>
        </w:rPr>
        <w:t>ЗАДАЧИ ПРОЕКТА</w:t>
      </w:r>
    </w:p>
    <w:p w:rsidR="00CB4A69" w:rsidRPr="00CB4A69" w:rsidRDefault="00CB4A69" w:rsidP="00CB4A69">
      <w:pPr>
        <w:pStyle w:val="ac"/>
        <w:numPr>
          <w:ilvl w:val="0"/>
          <w:numId w:val="1"/>
        </w:numPr>
        <w:shd w:val="clear" w:color="auto" w:fill="FCFDFF"/>
        <w:spacing w:line="293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</w:pPr>
      <w:r w:rsidRPr="00CB4A69"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  <w:t>Разработать</w:t>
      </w:r>
    </w:p>
    <w:p w:rsidR="00CB4A69" w:rsidRPr="00CB4A69" w:rsidRDefault="00CB4A69" w:rsidP="00CB4A69">
      <w:pPr>
        <w:shd w:val="clear" w:color="auto" w:fill="FCFDFF"/>
        <w:spacing w:after="0" w:line="343" w:lineRule="atLeast"/>
        <w:jc w:val="both"/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</w:pPr>
      <w:r w:rsidRPr="00CB4A69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региональную модель оказания услуг психолого-педагогической, методической и консультативной помощи</w:t>
      </w:r>
    </w:p>
    <w:p w:rsidR="00CB4A69" w:rsidRPr="00CB4A69" w:rsidRDefault="00CB4A69" w:rsidP="00CB4A69">
      <w:pPr>
        <w:pStyle w:val="ac"/>
        <w:numPr>
          <w:ilvl w:val="0"/>
          <w:numId w:val="1"/>
        </w:numPr>
        <w:shd w:val="clear" w:color="auto" w:fill="FCFDFF"/>
        <w:spacing w:line="293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</w:pPr>
      <w:r w:rsidRPr="00CB4A69"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  <w:t>Организовать</w:t>
      </w:r>
    </w:p>
    <w:p w:rsidR="00CB4A69" w:rsidRPr="00CB4A69" w:rsidRDefault="00CB4A69" w:rsidP="00CB4A69">
      <w:pPr>
        <w:shd w:val="clear" w:color="auto" w:fill="FCFDFF"/>
        <w:spacing w:after="0" w:line="343" w:lineRule="atLeast"/>
        <w:jc w:val="both"/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</w:pPr>
      <w:r w:rsidRPr="00CB4A69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психологическое просвещение и консультирование родителей по проблемам обучения, воспитания, развития</w:t>
      </w:r>
    </w:p>
    <w:p w:rsidR="00CB4A69" w:rsidRPr="00CB4A69" w:rsidRDefault="00CB4A69" w:rsidP="00CB4A69">
      <w:pPr>
        <w:pStyle w:val="ac"/>
        <w:numPr>
          <w:ilvl w:val="0"/>
          <w:numId w:val="1"/>
        </w:numPr>
        <w:shd w:val="clear" w:color="auto" w:fill="FCFDFF"/>
        <w:spacing w:line="293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</w:pPr>
      <w:r w:rsidRPr="00CB4A69"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  <w:t>Способствовать</w:t>
      </w:r>
    </w:p>
    <w:p w:rsidR="00CB4A69" w:rsidRPr="00CB4A69" w:rsidRDefault="00CB4A69" w:rsidP="00CB4A69">
      <w:pPr>
        <w:shd w:val="clear" w:color="auto" w:fill="FCFDFF"/>
        <w:spacing w:after="0" w:line="343" w:lineRule="atLeast"/>
        <w:jc w:val="both"/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</w:pPr>
      <w:r w:rsidRPr="00CB4A69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Повышению квалификации педагогического состава и социальных работников в вопросах развития родительской компетентности</w:t>
      </w:r>
    </w:p>
    <w:p w:rsidR="00CB4A69" w:rsidRPr="00CB4A69" w:rsidRDefault="00CB4A69" w:rsidP="00CB4A69">
      <w:pPr>
        <w:pStyle w:val="ac"/>
        <w:numPr>
          <w:ilvl w:val="0"/>
          <w:numId w:val="1"/>
        </w:numPr>
        <w:shd w:val="clear" w:color="auto" w:fill="FCFDFF"/>
        <w:spacing w:line="293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</w:pPr>
      <w:r w:rsidRPr="00CB4A69">
        <w:rPr>
          <w:rFonts w:ascii="Arial" w:eastAsia="Times New Roman" w:hAnsi="Arial" w:cs="Arial"/>
          <w:b/>
          <w:color w:val="984806" w:themeColor="accent6" w:themeShade="80"/>
          <w:sz w:val="32"/>
          <w:szCs w:val="36"/>
          <w:lang w:eastAsia="ru-RU"/>
        </w:rPr>
        <w:t>Пропагандировать</w:t>
      </w:r>
    </w:p>
    <w:p w:rsidR="00CB4A69" w:rsidRPr="00CB4A69" w:rsidRDefault="00CB4A69" w:rsidP="00CB4A69">
      <w:pPr>
        <w:shd w:val="clear" w:color="auto" w:fill="FCFDFF"/>
        <w:spacing w:after="0" w:line="343" w:lineRule="atLeast"/>
        <w:jc w:val="both"/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</w:pPr>
      <w:r w:rsidRPr="00CB4A69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Позитивное и ответственное отцовство и материнство, значимость родительского</w:t>
      </w:r>
      <w:r w:rsidRPr="00CB4A69">
        <w:rPr>
          <w:rFonts w:ascii="Montserrat" w:eastAsia="Times New Roman" w:hAnsi="Montserrat" w:cs="Arial"/>
          <w:color w:val="000000"/>
          <w:spacing w:val="12"/>
          <w:sz w:val="32"/>
          <w:szCs w:val="36"/>
          <w:lang w:eastAsia="ru-RU"/>
        </w:rPr>
        <w:t xml:space="preserve"> </w:t>
      </w:r>
      <w:r w:rsidRPr="00CB4A69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просвещения, укрепления института семьи</w:t>
      </w:r>
      <w:r w:rsidR="00C842AA">
        <w:rPr>
          <w:rFonts w:ascii="Arial" w:eastAsia="Times New Roman" w:hAnsi="Arial" w:cs="Arial"/>
          <w:color w:val="000000"/>
          <w:spacing w:val="12"/>
          <w:sz w:val="28"/>
          <w:szCs w:val="36"/>
          <w:lang w:eastAsia="ru-RU"/>
        </w:rPr>
        <w:t>.</w:t>
      </w:r>
    </w:p>
    <w:p w:rsidR="00D14BBF" w:rsidRPr="00CB4A69" w:rsidRDefault="00D14BBF" w:rsidP="008B1ECD">
      <w:pPr>
        <w:jc w:val="center"/>
        <w:rPr>
          <w:b/>
        </w:rPr>
      </w:pPr>
    </w:p>
    <w:p w:rsidR="00D14BBF" w:rsidRDefault="00D14BBF" w:rsidP="008B1ECD">
      <w:pPr>
        <w:jc w:val="center"/>
        <w:rPr>
          <w:b/>
        </w:rPr>
      </w:pPr>
    </w:p>
    <w:p w:rsidR="00C842AA" w:rsidRPr="00652BE6" w:rsidRDefault="00C842AA" w:rsidP="008B1ECD">
      <w:pPr>
        <w:jc w:val="center"/>
        <w:rPr>
          <w:rFonts w:ascii="Comic Sans MS" w:hAnsi="Comic Sans MS" w:cs="Arial"/>
          <w:b/>
          <w:sz w:val="36"/>
        </w:rPr>
      </w:pPr>
      <w:r w:rsidRPr="00652BE6">
        <w:rPr>
          <w:rFonts w:ascii="Comic Sans MS" w:hAnsi="Comic Sans MS" w:cs="Arial"/>
          <w:b/>
          <w:sz w:val="36"/>
        </w:rPr>
        <w:t>На официальном сайте «Точка опоры»</w:t>
      </w:r>
    </w:p>
    <w:p w:rsidR="00652BE6" w:rsidRPr="00652BE6" w:rsidRDefault="00C842AA" w:rsidP="008B1ECD">
      <w:pPr>
        <w:jc w:val="center"/>
        <w:rPr>
          <w:rFonts w:ascii="Comic Sans MS" w:hAnsi="Comic Sans MS" w:cs="Arial"/>
          <w:b/>
          <w:sz w:val="32"/>
        </w:rPr>
      </w:pPr>
      <w:r w:rsidRPr="00652BE6">
        <w:rPr>
          <w:rFonts w:ascii="Comic Sans MS" w:hAnsi="Comic Sans MS" w:cs="Arial"/>
          <w:b/>
          <w:color w:val="FF0000"/>
          <w:sz w:val="32"/>
          <w:u w:val="single"/>
        </w:rPr>
        <w:t>Точкаопоры72.рф</w:t>
      </w:r>
      <w:r w:rsidRPr="00652BE6">
        <w:rPr>
          <w:rFonts w:ascii="Comic Sans MS" w:hAnsi="Comic Sans MS" w:cs="Arial"/>
          <w:b/>
          <w:sz w:val="32"/>
        </w:rPr>
        <w:t xml:space="preserve"> </w:t>
      </w:r>
    </w:p>
    <w:p w:rsidR="00E8107A" w:rsidRDefault="00C842AA" w:rsidP="008B1ECD">
      <w:pPr>
        <w:jc w:val="center"/>
        <w:rPr>
          <w:rFonts w:ascii="Comic Sans MS" w:hAnsi="Comic Sans MS" w:cs="Arial"/>
          <w:b/>
          <w:sz w:val="32"/>
        </w:rPr>
      </w:pPr>
      <w:r w:rsidRPr="00652BE6">
        <w:rPr>
          <w:rFonts w:ascii="Comic Sans MS" w:hAnsi="Comic Sans MS" w:cs="Arial"/>
          <w:b/>
          <w:sz w:val="32"/>
        </w:rPr>
        <w:t xml:space="preserve">в разделе «Мероприятия» можно </w:t>
      </w:r>
      <w:r w:rsidR="00652BE6" w:rsidRPr="00652BE6">
        <w:rPr>
          <w:rFonts w:ascii="Comic Sans MS" w:hAnsi="Comic Sans MS" w:cs="Arial"/>
          <w:b/>
          <w:sz w:val="32"/>
        </w:rPr>
        <w:t>ознакомиться</w:t>
      </w:r>
      <w:r w:rsidRPr="00652BE6">
        <w:rPr>
          <w:rFonts w:ascii="Comic Sans MS" w:hAnsi="Comic Sans MS" w:cs="Arial"/>
          <w:b/>
          <w:sz w:val="32"/>
        </w:rPr>
        <w:t xml:space="preserve"> с </w:t>
      </w:r>
      <w:r w:rsidR="00E8107A">
        <w:rPr>
          <w:rFonts w:ascii="Comic Sans MS" w:hAnsi="Comic Sans MS" w:cs="Arial"/>
          <w:b/>
          <w:sz w:val="32"/>
        </w:rPr>
        <w:t xml:space="preserve">планом </w:t>
      </w:r>
      <w:r w:rsidR="00652BE6" w:rsidRPr="00652BE6">
        <w:rPr>
          <w:rFonts w:ascii="Comic Sans MS" w:hAnsi="Comic Sans MS" w:cs="Arial"/>
          <w:b/>
          <w:sz w:val="32"/>
        </w:rPr>
        <w:t>мероприяти</w:t>
      </w:r>
      <w:r w:rsidR="00E8107A">
        <w:rPr>
          <w:rFonts w:ascii="Comic Sans MS" w:hAnsi="Comic Sans MS" w:cs="Arial"/>
          <w:b/>
          <w:sz w:val="32"/>
        </w:rPr>
        <w:t>й</w:t>
      </w:r>
      <w:r w:rsidRPr="00652BE6">
        <w:rPr>
          <w:rFonts w:ascii="Comic Sans MS" w:hAnsi="Comic Sans MS" w:cs="Arial"/>
          <w:b/>
          <w:sz w:val="32"/>
        </w:rPr>
        <w:t>, которые планируются проходить в ближайшее время</w:t>
      </w:r>
      <w:r w:rsidR="00E8107A">
        <w:rPr>
          <w:rFonts w:ascii="Comic Sans MS" w:hAnsi="Comic Sans MS" w:cs="Arial"/>
          <w:b/>
          <w:sz w:val="32"/>
        </w:rPr>
        <w:t>.</w:t>
      </w:r>
    </w:p>
    <w:p w:rsidR="00C842AA" w:rsidRPr="00652BE6" w:rsidRDefault="00E8107A" w:rsidP="008B1ECD">
      <w:pPr>
        <w:jc w:val="center"/>
        <w:rPr>
          <w:rFonts w:ascii="Comic Sans MS" w:hAnsi="Comic Sans MS" w:cs="Arial"/>
          <w:b/>
          <w:sz w:val="32"/>
        </w:rPr>
      </w:pPr>
      <w:r>
        <w:rPr>
          <w:rFonts w:ascii="Comic Sans MS" w:hAnsi="Comic Sans MS" w:cs="Arial"/>
          <w:b/>
          <w:sz w:val="32"/>
        </w:rPr>
        <w:t>Р</w:t>
      </w:r>
      <w:r w:rsidR="00C842AA" w:rsidRPr="00652BE6">
        <w:rPr>
          <w:rFonts w:ascii="Comic Sans MS" w:hAnsi="Comic Sans MS" w:cs="Arial"/>
          <w:b/>
          <w:sz w:val="32"/>
        </w:rPr>
        <w:t xml:space="preserve">аздел «Для родителей» и «Медиа», </w:t>
      </w:r>
      <w:r w:rsidR="003602D9">
        <w:rPr>
          <w:rFonts w:ascii="Comic Sans MS" w:hAnsi="Comic Sans MS" w:cs="Arial"/>
          <w:b/>
          <w:sz w:val="32"/>
        </w:rPr>
        <w:t xml:space="preserve">содержит </w:t>
      </w:r>
      <w:r w:rsidR="00C842AA" w:rsidRPr="00652BE6">
        <w:rPr>
          <w:rFonts w:ascii="Comic Sans MS" w:hAnsi="Comic Sans MS" w:cs="Arial"/>
          <w:b/>
          <w:sz w:val="32"/>
        </w:rPr>
        <w:t xml:space="preserve">  консультации, </w:t>
      </w:r>
      <w:r>
        <w:rPr>
          <w:rFonts w:ascii="Comic Sans MS" w:hAnsi="Comic Sans MS" w:cs="Arial"/>
          <w:b/>
          <w:sz w:val="32"/>
        </w:rPr>
        <w:t xml:space="preserve"> </w:t>
      </w:r>
      <w:r w:rsidR="00C842AA" w:rsidRPr="00652BE6">
        <w:rPr>
          <w:rFonts w:ascii="Comic Sans MS" w:hAnsi="Comic Sans MS" w:cs="Arial"/>
          <w:b/>
          <w:sz w:val="32"/>
        </w:rPr>
        <w:t>видео ролики, веб</w:t>
      </w:r>
      <w:r w:rsidR="00652BE6" w:rsidRPr="00652BE6">
        <w:rPr>
          <w:rFonts w:ascii="Comic Sans MS" w:hAnsi="Comic Sans MS" w:cs="Arial"/>
          <w:b/>
          <w:sz w:val="32"/>
        </w:rPr>
        <w:t xml:space="preserve">инары, которые проходили ранее, где вы наверняка найдете </w:t>
      </w:r>
      <w:r w:rsidR="003602D9">
        <w:rPr>
          <w:rFonts w:ascii="Comic Sans MS" w:hAnsi="Comic Sans MS" w:cs="Arial"/>
          <w:b/>
          <w:sz w:val="32"/>
        </w:rPr>
        <w:t>массу полезной и интересной информации</w:t>
      </w:r>
      <w:bookmarkStart w:id="0" w:name="_GoBack"/>
      <w:bookmarkEnd w:id="0"/>
      <w:r w:rsidR="003602D9">
        <w:rPr>
          <w:rFonts w:ascii="Comic Sans MS" w:hAnsi="Comic Sans MS" w:cs="Arial"/>
          <w:b/>
          <w:sz w:val="32"/>
        </w:rPr>
        <w:t>!</w:t>
      </w:r>
    </w:p>
    <w:p w:rsidR="00D14BBF" w:rsidRPr="00652BE6" w:rsidRDefault="00D14BBF" w:rsidP="008B1ECD">
      <w:pPr>
        <w:jc w:val="center"/>
        <w:rPr>
          <w:rFonts w:ascii="Comic Sans MS" w:hAnsi="Comic Sans MS"/>
          <w:b/>
        </w:rPr>
      </w:pPr>
    </w:p>
    <w:p w:rsidR="00CB4A69" w:rsidRPr="00CB4A69" w:rsidRDefault="00CB4A69" w:rsidP="00CB4A69">
      <w:pPr>
        <w:spacing w:after="0" w:line="240" w:lineRule="auto"/>
        <w:jc w:val="center"/>
        <w:rPr>
          <w:rFonts w:ascii="Comic Sans MS" w:hAnsi="Comic Sans MS" w:cs="Arial"/>
          <w:b/>
          <w:color w:val="7030A0"/>
          <w:sz w:val="44"/>
          <w:szCs w:val="36"/>
          <w:shd w:val="clear" w:color="auto" w:fill="FFFFFF"/>
        </w:rPr>
      </w:pPr>
      <w:r w:rsidRPr="00CB4A69">
        <w:rPr>
          <w:rFonts w:ascii="Comic Sans MS" w:hAnsi="Comic Sans MS" w:cs="Arial"/>
          <w:b/>
          <w:color w:val="7030A0"/>
          <w:sz w:val="44"/>
          <w:szCs w:val="36"/>
          <w:shd w:val="clear" w:color="auto" w:fill="FFFFFF"/>
        </w:rPr>
        <w:lastRenderedPageBreak/>
        <w:t>Консультации проходят очно и дистанционно</w:t>
      </w:r>
    </w:p>
    <w:p w:rsidR="00CB4A69" w:rsidRPr="00CB4A69" w:rsidRDefault="00CB4A69" w:rsidP="00CB4A69">
      <w:pPr>
        <w:spacing w:after="0" w:line="240" w:lineRule="auto"/>
        <w:jc w:val="center"/>
        <w:rPr>
          <w:rFonts w:ascii="Comic Sans MS" w:hAnsi="Comic Sans MS" w:cs="Arial"/>
          <w:b/>
          <w:color w:val="7030A0"/>
          <w:sz w:val="28"/>
        </w:rPr>
      </w:pPr>
      <w:r w:rsidRPr="00CB4A69">
        <w:rPr>
          <w:rFonts w:ascii="Comic Sans MS" w:hAnsi="Comic Sans MS" w:cs="Arial"/>
          <w:b/>
          <w:color w:val="7030A0"/>
          <w:sz w:val="44"/>
          <w:szCs w:val="36"/>
          <w:shd w:val="clear" w:color="auto" w:fill="FFFFFF"/>
        </w:rPr>
        <w:t xml:space="preserve"> (по телефону или </w:t>
      </w:r>
      <w:proofErr w:type="spellStart"/>
      <w:r w:rsidRPr="00CB4A69">
        <w:rPr>
          <w:rFonts w:ascii="Comic Sans MS" w:hAnsi="Comic Sans MS" w:cs="Arial"/>
          <w:b/>
          <w:color w:val="7030A0"/>
          <w:sz w:val="44"/>
          <w:szCs w:val="36"/>
          <w:shd w:val="clear" w:color="auto" w:fill="FFFFFF"/>
        </w:rPr>
        <w:t>скайпу</w:t>
      </w:r>
      <w:proofErr w:type="spellEnd"/>
      <w:r w:rsidRPr="00CB4A69">
        <w:rPr>
          <w:rFonts w:ascii="Comic Sans MS" w:hAnsi="Comic Sans MS" w:cs="Arial"/>
          <w:b/>
          <w:color w:val="7030A0"/>
          <w:sz w:val="44"/>
          <w:szCs w:val="36"/>
          <w:shd w:val="clear" w:color="auto" w:fill="FFFFFF"/>
        </w:rPr>
        <w:t>).</w:t>
      </w:r>
    </w:p>
    <w:p w:rsidR="00CB4A69" w:rsidRPr="00CB4A69" w:rsidRDefault="00CB4A69" w:rsidP="00CB4A69">
      <w:pPr>
        <w:spacing w:after="0"/>
        <w:jc w:val="center"/>
        <w:rPr>
          <w:rFonts w:ascii="Comic Sans MS" w:hAnsi="Comic Sans MS"/>
          <w:sz w:val="24"/>
        </w:rPr>
      </w:pPr>
    </w:p>
    <w:p w:rsidR="00E8107A" w:rsidRDefault="00153AD4" w:rsidP="00095ABA">
      <w:pPr>
        <w:jc w:val="center"/>
        <w:rPr>
          <w:rFonts w:ascii="Comic Sans MS" w:hAnsi="Comic Sans MS" w:cs="Arial"/>
          <w:b/>
          <w:i/>
          <w:noProof/>
          <w:sz w:val="32"/>
          <w:lang w:eastAsia="ru-RU"/>
        </w:rPr>
      </w:pPr>
      <w:r w:rsidRPr="00CB4A69">
        <w:rPr>
          <w:rFonts w:ascii="Comic Sans MS" w:hAnsi="Comic Sans MS" w:cs="Arial"/>
          <w:b/>
          <w:i/>
          <w:noProof/>
          <w:sz w:val="32"/>
          <w:lang w:eastAsia="ru-RU"/>
        </w:rPr>
        <w:t>По интересующим вопросам  вы можете обра</w:t>
      </w:r>
      <w:r w:rsidR="00E8107A">
        <w:rPr>
          <w:rFonts w:ascii="Comic Sans MS" w:hAnsi="Comic Sans MS" w:cs="Arial"/>
          <w:b/>
          <w:i/>
          <w:noProof/>
          <w:sz w:val="32"/>
          <w:lang w:eastAsia="ru-RU"/>
        </w:rPr>
        <w:t>ща</w:t>
      </w:r>
      <w:r w:rsidRPr="00CB4A69">
        <w:rPr>
          <w:rFonts w:ascii="Comic Sans MS" w:hAnsi="Comic Sans MS" w:cs="Arial"/>
          <w:b/>
          <w:i/>
          <w:noProof/>
          <w:sz w:val="32"/>
          <w:lang w:eastAsia="ru-RU"/>
        </w:rPr>
        <w:t xml:space="preserve">ться по адресу: </w:t>
      </w:r>
    </w:p>
    <w:p w:rsidR="00E8107A" w:rsidRDefault="00153AD4" w:rsidP="00095ABA">
      <w:pPr>
        <w:jc w:val="center"/>
        <w:rPr>
          <w:rFonts w:ascii="Comic Sans MS" w:hAnsi="Comic Sans MS" w:cs="Arial"/>
          <w:b/>
          <w:i/>
          <w:noProof/>
          <w:sz w:val="32"/>
          <w:lang w:eastAsia="ru-RU"/>
        </w:rPr>
      </w:pPr>
      <w:r w:rsidRPr="00CB4A69">
        <w:rPr>
          <w:rFonts w:ascii="Comic Sans MS" w:hAnsi="Comic Sans MS" w:cs="Arial"/>
          <w:b/>
          <w:i/>
          <w:noProof/>
          <w:sz w:val="32"/>
          <w:lang w:eastAsia="ru-RU"/>
        </w:rPr>
        <w:t>Тюменская область,</w:t>
      </w:r>
    </w:p>
    <w:p w:rsidR="008B1ECD" w:rsidRPr="00CB4A69" w:rsidRDefault="00153AD4" w:rsidP="00095ABA">
      <w:pPr>
        <w:jc w:val="center"/>
        <w:rPr>
          <w:rFonts w:ascii="Comic Sans MS" w:hAnsi="Comic Sans MS" w:cs="Arial"/>
          <w:b/>
          <w:i/>
          <w:noProof/>
          <w:sz w:val="32"/>
          <w:lang w:eastAsia="ru-RU"/>
        </w:rPr>
      </w:pPr>
      <w:r w:rsidRPr="00CB4A69">
        <w:rPr>
          <w:rFonts w:ascii="Comic Sans MS" w:hAnsi="Comic Sans MS" w:cs="Arial"/>
          <w:b/>
          <w:i/>
          <w:noProof/>
          <w:sz w:val="32"/>
          <w:lang w:eastAsia="ru-RU"/>
        </w:rPr>
        <w:t xml:space="preserve"> г. Ишим, ул. К.Маркса д.54</w:t>
      </w:r>
    </w:p>
    <w:p w:rsidR="00153AD4" w:rsidRPr="00E8107A" w:rsidRDefault="00153AD4" w:rsidP="00095ABA">
      <w:pPr>
        <w:jc w:val="center"/>
        <w:rPr>
          <w:rFonts w:ascii="Comic Sans MS" w:hAnsi="Comic Sans MS" w:cs="Arial"/>
          <w:b/>
          <w:i/>
          <w:noProof/>
          <w:color w:val="002060"/>
          <w:sz w:val="32"/>
          <w:lang w:eastAsia="ru-RU"/>
        </w:rPr>
      </w:pPr>
      <w:r w:rsidRPr="00CB4A69">
        <w:rPr>
          <w:rFonts w:ascii="Comic Sans MS" w:hAnsi="Comic Sans MS" w:cs="Arial"/>
          <w:b/>
          <w:i/>
          <w:noProof/>
          <w:sz w:val="32"/>
          <w:lang w:eastAsia="ru-RU"/>
        </w:rPr>
        <w:t xml:space="preserve">педагог – психолог </w:t>
      </w:r>
    </w:p>
    <w:p w:rsidR="00153AD4" w:rsidRPr="00E8107A" w:rsidRDefault="00153AD4" w:rsidP="00095ABA">
      <w:pPr>
        <w:jc w:val="center"/>
        <w:rPr>
          <w:rFonts w:ascii="Comic Sans MS" w:hAnsi="Comic Sans MS" w:cs="Arial"/>
          <w:b/>
          <w:noProof/>
          <w:color w:val="002060"/>
          <w:sz w:val="28"/>
          <w:szCs w:val="24"/>
          <w:lang w:eastAsia="ru-RU"/>
        </w:rPr>
      </w:pPr>
      <w:r w:rsidRPr="00E8107A">
        <w:rPr>
          <w:rFonts w:ascii="Comic Sans MS" w:hAnsi="Comic Sans MS" w:cs="Arial"/>
          <w:b/>
          <w:noProof/>
          <w:color w:val="002060"/>
          <w:sz w:val="28"/>
          <w:szCs w:val="24"/>
          <w:lang w:eastAsia="ru-RU"/>
        </w:rPr>
        <w:t xml:space="preserve">Мелкозерова Оксана Георгиевна </w:t>
      </w:r>
    </w:p>
    <w:p w:rsidR="00153AD4" w:rsidRPr="00CB4A69" w:rsidRDefault="00153AD4" w:rsidP="00095ABA">
      <w:pPr>
        <w:jc w:val="center"/>
        <w:rPr>
          <w:rFonts w:ascii="Comic Sans MS" w:hAnsi="Comic Sans MS" w:cs="Arial"/>
          <w:b/>
          <w:noProof/>
          <w:sz w:val="36"/>
          <w:szCs w:val="24"/>
          <w:lang w:eastAsia="ru-RU"/>
        </w:rPr>
      </w:pPr>
      <w:r w:rsidRPr="00E8107A">
        <w:rPr>
          <w:rFonts w:ascii="Comic Sans MS" w:hAnsi="Comic Sans MS" w:cs="Arial"/>
          <w:b/>
          <w:noProof/>
          <w:sz w:val="36"/>
          <w:szCs w:val="24"/>
          <w:lang w:eastAsia="ru-RU"/>
        </w:rPr>
        <w:t>т.8(34551)7-30-33</w:t>
      </w:r>
    </w:p>
    <w:p w:rsidR="00153AD4" w:rsidRPr="00E8107A" w:rsidRDefault="00153AD4" w:rsidP="00095ABA">
      <w:pPr>
        <w:jc w:val="center"/>
        <w:rPr>
          <w:rFonts w:ascii="Arial" w:hAnsi="Arial" w:cs="Arial"/>
          <w:b/>
          <w:noProof/>
          <w:color w:val="C0504D" w:themeColor="accent2"/>
          <w:sz w:val="36"/>
          <w:szCs w:val="24"/>
          <w:lang w:eastAsia="ru-RU"/>
        </w:rPr>
      </w:pPr>
      <w:r w:rsidRPr="00CB4A69">
        <w:rPr>
          <w:rFonts w:ascii="Comic Sans MS" w:hAnsi="Comic Sans MS" w:cs="Arial"/>
          <w:b/>
          <w:i/>
          <w:noProof/>
          <w:sz w:val="36"/>
          <w:szCs w:val="24"/>
          <w:lang w:eastAsia="ru-RU"/>
        </w:rPr>
        <w:t>или на сайт</w:t>
      </w:r>
      <w:r w:rsidRPr="00CB4A69">
        <w:rPr>
          <w:rFonts w:ascii="Comic Sans MS" w:hAnsi="Comic Sans MS" w:cs="Arial"/>
          <w:b/>
          <w:noProof/>
          <w:sz w:val="36"/>
          <w:szCs w:val="24"/>
          <w:lang w:eastAsia="ru-RU"/>
        </w:rPr>
        <w:t xml:space="preserve"> </w:t>
      </w:r>
      <w:r w:rsidRPr="00E8107A">
        <w:rPr>
          <w:rFonts w:ascii="Comic Sans MS" w:hAnsi="Comic Sans MS" w:cs="Arial"/>
          <w:b/>
          <w:noProof/>
          <w:color w:val="002060"/>
          <w:sz w:val="36"/>
          <w:szCs w:val="24"/>
          <w:lang w:val="en-US" w:eastAsia="ru-RU"/>
        </w:rPr>
        <w:t>melkozerovaog</w:t>
      </w:r>
      <w:r w:rsidRPr="00E8107A">
        <w:rPr>
          <w:rFonts w:ascii="Comic Sans MS" w:hAnsi="Comic Sans MS" w:cs="Arial"/>
          <w:b/>
          <w:noProof/>
          <w:color w:val="002060"/>
          <w:sz w:val="36"/>
          <w:szCs w:val="24"/>
          <w:lang w:eastAsia="ru-RU"/>
        </w:rPr>
        <w:t>.</w:t>
      </w:r>
      <w:r w:rsidRPr="00E8107A">
        <w:rPr>
          <w:rFonts w:ascii="Comic Sans MS" w:hAnsi="Comic Sans MS" w:cs="Arial"/>
          <w:b/>
          <w:noProof/>
          <w:color w:val="002060"/>
          <w:sz w:val="36"/>
          <w:szCs w:val="24"/>
          <w:lang w:val="en-US" w:eastAsia="ru-RU"/>
        </w:rPr>
        <w:t>wixsite</w:t>
      </w:r>
      <w:r w:rsidRPr="00E8107A">
        <w:rPr>
          <w:rFonts w:ascii="Comic Sans MS" w:hAnsi="Comic Sans MS" w:cs="Arial"/>
          <w:b/>
          <w:noProof/>
          <w:color w:val="002060"/>
          <w:sz w:val="36"/>
          <w:szCs w:val="24"/>
          <w:lang w:eastAsia="ru-RU"/>
        </w:rPr>
        <w:t>.</w:t>
      </w:r>
      <w:r w:rsidRPr="00E8107A">
        <w:rPr>
          <w:rFonts w:ascii="Comic Sans MS" w:hAnsi="Comic Sans MS" w:cs="Arial"/>
          <w:b/>
          <w:noProof/>
          <w:color w:val="002060"/>
          <w:sz w:val="36"/>
          <w:szCs w:val="24"/>
          <w:lang w:val="en-US" w:eastAsia="ru-RU"/>
        </w:rPr>
        <w:t>com</w:t>
      </w:r>
    </w:p>
    <w:p w:rsidR="00E8107A" w:rsidRDefault="00D14BBF" w:rsidP="00E8107A">
      <w:pPr>
        <w:spacing w:after="0"/>
        <w:jc w:val="center"/>
        <w:rPr>
          <w:rFonts w:ascii="Arial" w:hAnsi="Arial" w:cs="Arial"/>
          <w:b/>
          <w:noProof/>
          <w:sz w:val="24"/>
          <w:lang w:eastAsia="ru-RU"/>
        </w:rPr>
      </w:pPr>
      <w:r w:rsidRPr="00E8107A">
        <w:rPr>
          <w:rFonts w:ascii="Arial" w:hAnsi="Arial" w:cs="Arial"/>
          <w:b/>
          <w:noProof/>
          <w:sz w:val="24"/>
          <w:lang w:eastAsia="ru-RU"/>
        </w:rPr>
        <w:lastRenderedPageBreak/>
        <w:t>МУНИЦИПАЛЬНОЕ АВТОНОМНОЕ</w:t>
      </w:r>
      <w:r w:rsidR="00E8107A" w:rsidRPr="00E8107A">
        <w:rPr>
          <w:rFonts w:ascii="Arial" w:hAnsi="Arial" w:cs="Arial"/>
          <w:b/>
          <w:noProof/>
          <w:sz w:val="24"/>
          <w:lang w:eastAsia="ru-RU"/>
        </w:rPr>
        <w:t xml:space="preserve"> ДОШКОЛЬНОЕ ОБРАЗОВАТЕЛНОЕ</w:t>
      </w:r>
      <w:r w:rsidRPr="00E8107A">
        <w:rPr>
          <w:rFonts w:ascii="Arial" w:hAnsi="Arial" w:cs="Arial"/>
          <w:b/>
          <w:noProof/>
          <w:sz w:val="24"/>
          <w:lang w:eastAsia="ru-RU"/>
        </w:rPr>
        <w:t xml:space="preserve"> УЧРЕЖДЕНИЕ</w:t>
      </w:r>
    </w:p>
    <w:p w:rsidR="00E8107A" w:rsidRDefault="00D14BBF" w:rsidP="00E8107A">
      <w:pPr>
        <w:spacing w:after="0"/>
        <w:jc w:val="center"/>
        <w:rPr>
          <w:rFonts w:ascii="Arial" w:hAnsi="Arial" w:cs="Arial"/>
          <w:b/>
          <w:noProof/>
          <w:sz w:val="24"/>
          <w:lang w:eastAsia="ru-RU"/>
        </w:rPr>
      </w:pPr>
      <w:r w:rsidRPr="00E8107A">
        <w:rPr>
          <w:rFonts w:ascii="Arial" w:hAnsi="Arial" w:cs="Arial"/>
          <w:b/>
          <w:noProof/>
          <w:sz w:val="24"/>
          <w:lang w:eastAsia="ru-RU"/>
        </w:rPr>
        <w:t xml:space="preserve">«ЦЕНТР РАЗВИТИЯ </w:t>
      </w:r>
      <w:r w:rsidR="00BC6125">
        <w:rPr>
          <w:rFonts w:ascii="Arial" w:hAnsi="Arial" w:cs="Arial"/>
          <w:b/>
          <w:noProof/>
          <w:sz w:val="24"/>
          <w:lang w:eastAsia="ru-RU"/>
        </w:rPr>
        <w:t>РЕБЕНКА</w:t>
      </w:r>
      <w:r w:rsidRPr="00E8107A">
        <w:rPr>
          <w:rFonts w:ascii="Arial" w:hAnsi="Arial" w:cs="Arial"/>
          <w:b/>
          <w:noProof/>
          <w:sz w:val="24"/>
          <w:lang w:eastAsia="ru-RU"/>
        </w:rPr>
        <w:t>»</w:t>
      </w:r>
    </w:p>
    <w:p w:rsidR="00D14BBF" w:rsidRPr="00E8107A" w:rsidRDefault="00D14BBF" w:rsidP="00E8107A">
      <w:pPr>
        <w:spacing w:after="0"/>
        <w:jc w:val="center"/>
        <w:rPr>
          <w:rFonts w:ascii="Arial" w:hAnsi="Arial" w:cs="Arial"/>
          <w:b/>
          <w:noProof/>
          <w:sz w:val="24"/>
          <w:lang w:eastAsia="ru-RU"/>
        </w:rPr>
      </w:pPr>
      <w:r w:rsidRPr="00E8107A">
        <w:rPr>
          <w:rFonts w:ascii="Arial" w:hAnsi="Arial" w:cs="Arial"/>
          <w:b/>
          <w:noProof/>
          <w:sz w:val="24"/>
          <w:lang w:eastAsia="ru-RU"/>
        </w:rPr>
        <w:t xml:space="preserve"> ДЕТСКИЙ САД № 19 Г.ИШИМА</w:t>
      </w:r>
    </w:p>
    <w:p w:rsidR="00D14BBF" w:rsidRDefault="00D14BBF" w:rsidP="00E8107A">
      <w:pPr>
        <w:spacing w:after="0"/>
        <w:jc w:val="center"/>
        <w:rPr>
          <w:noProof/>
          <w:lang w:eastAsia="ru-RU"/>
        </w:rPr>
      </w:pPr>
    </w:p>
    <w:p w:rsidR="00952BFA" w:rsidRDefault="00095ABA">
      <w:r>
        <w:rPr>
          <w:noProof/>
          <w:lang w:eastAsia="ru-RU"/>
        </w:rPr>
        <w:drawing>
          <wp:inline distT="0" distB="0" distL="0" distR="0">
            <wp:extent cx="3213100" cy="2400300"/>
            <wp:effectExtent l="0" t="0" r="0" b="0"/>
            <wp:docPr id="3" name="Рисунок 7" descr="https://sorokino.admtyumen.ru/images/thumbnails/1000_1000/t_-93630976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rokino.admtyumen.ru/images/thumbnails/1000_1000/t_-936309763_bo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33" cy="240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BA" w:rsidRPr="00095ABA" w:rsidRDefault="00BF5748" w:rsidP="00095ABA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b/>
          <w:caps/>
          <w:color w:val="FE6042"/>
          <w:spacing w:val="30"/>
          <w:sz w:val="36"/>
          <w:szCs w:val="60"/>
          <w:lang w:eastAsia="ru-RU"/>
        </w:rPr>
      </w:pPr>
      <w:hyperlink r:id="rId10" w:history="1">
        <w:r w:rsidR="00095ABA" w:rsidRPr="00095ABA">
          <w:rPr>
            <w:rFonts w:ascii="Arial" w:eastAsia="Times New Roman" w:hAnsi="Arial" w:cs="Arial"/>
            <w:caps/>
            <w:color w:val="0000FF"/>
            <w:spacing w:val="30"/>
            <w:sz w:val="36"/>
            <w:szCs w:val="60"/>
            <w:lang w:eastAsia="ru-RU"/>
          </w:rPr>
          <w:br/>
        </w:r>
        <w:r w:rsidR="00095ABA" w:rsidRPr="00CB4A69">
          <w:rPr>
            <w:rFonts w:ascii="Arial" w:eastAsia="Times New Roman" w:hAnsi="Arial" w:cs="Arial"/>
            <w:b/>
            <w:caps/>
            <w:color w:val="0000FF"/>
            <w:spacing w:val="30"/>
            <w:sz w:val="36"/>
            <w:lang w:eastAsia="ru-RU"/>
          </w:rPr>
          <w:t>ТОЧКАОПОРЫ72.РФ</w:t>
        </w:r>
      </w:hyperlink>
    </w:p>
    <w:p w:rsidR="00095ABA" w:rsidRPr="00E8107A" w:rsidRDefault="00095ABA" w:rsidP="00095ABA">
      <w:pPr>
        <w:shd w:val="clear" w:color="auto" w:fill="FFFFFF"/>
        <w:spacing w:line="295" w:lineRule="atLeast"/>
        <w:jc w:val="center"/>
        <w:outlineLvl w:val="1"/>
        <w:rPr>
          <w:rFonts w:ascii="Comic Sans MS" w:eastAsia="Times New Roman" w:hAnsi="Comic Sans MS" w:cs="Arial"/>
          <w:b/>
          <w:color w:val="1F497D" w:themeColor="text2"/>
          <w:sz w:val="36"/>
          <w:szCs w:val="70"/>
          <w:lang w:eastAsia="ru-RU"/>
        </w:rPr>
      </w:pPr>
      <w:r w:rsidRPr="00E8107A">
        <w:rPr>
          <w:rFonts w:ascii="Comic Sans MS" w:eastAsia="Times New Roman" w:hAnsi="Comic Sans MS" w:cs="Arial"/>
          <w:b/>
          <w:color w:val="1F497D" w:themeColor="text2"/>
          <w:sz w:val="36"/>
          <w:szCs w:val="70"/>
          <w:lang w:eastAsia="ru-RU"/>
        </w:rPr>
        <w:t>Бесплатная индивидуальная консультативная помощь родителям по вопросам воспитания и обучения детей</w:t>
      </w:r>
      <w:r w:rsidR="00E3061B" w:rsidRPr="00E8107A">
        <w:rPr>
          <w:rFonts w:ascii="Comic Sans MS" w:eastAsia="Times New Roman" w:hAnsi="Comic Sans MS" w:cs="Arial"/>
          <w:b/>
          <w:color w:val="1F497D" w:themeColor="text2"/>
          <w:sz w:val="36"/>
          <w:szCs w:val="70"/>
          <w:lang w:eastAsia="ru-RU"/>
        </w:rPr>
        <w:t>.</w:t>
      </w:r>
    </w:p>
    <w:p w:rsidR="00095ABA" w:rsidRPr="00095ABA" w:rsidRDefault="00095ABA" w:rsidP="00095ABA">
      <w:pPr>
        <w:jc w:val="center"/>
        <w:rPr>
          <w:sz w:val="10"/>
        </w:rPr>
      </w:pPr>
    </w:p>
    <w:sectPr w:rsidR="00095ABA" w:rsidRPr="00095ABA" w:rsidSect="00C842AA">
      <w:pgSz w:w="16838" w:h="11906" w:orient="landscape"/>
      <w:pgMar w:top="720" w:right="720" w:bottom="709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num="3" w:space="4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5E" w:rsidRDefault="00D3085E" w:rsidP="00D14BBF">
      <w:pPr>
        <w:spacing w:after="0" w:line="240" w:lineRule="auto"/>
      </w:pPr>
      <w:r>
        <w:separator/>
      </w:r>
    </w:p>
  </w:endnote>
  <w:endnote w:type="continuationSeparator" w:id="0">
    <w:p w:rsidR="00D3085E" w:rsidRDefault="00D3085E" w:rsidP="00D1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5E" w:rsidRDefault="00D3085E" w:rsidP="00D14BBF">
      <w:pPr>
        <w:spacing w:after="0" w:line="240" w:lineRule="auto"/>
      </w:pPr>
      <w:r>
        <w:separator/>
      </w:r>
    </w:p>
  </w:footnote>
  <w:footnote w:type="continuationSeparator" w:id="0">
    <w:p w:rsidR="00D3085E" w:rsidRDefault="00D3085E" w:rsidP="00D1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4E7"/>
    <w:multiLevelType w:val="hybridMultilevel"/>
    <w:tmpl w:val="69A6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BBF"/>
    <w:rsid w:val="00045B7E"/>
    <w:rsid w:val="00095ABA"/>
    <w:rsid w:val="00153AD4"/>
    <w:rsid w:val="003602D9"/>
    <w:rsid w:val="005B1F88"/>
    <w:rsid w:val="00652BE6"/>
    <w:rsid w:val="006E45FE"/>
    <w:rsid w:val="00834FB5"/>
    <w:rsid w:val="008B1ECD"/>
    <w:rsid w:val="00952BFA"/>
    <w:rsid w:val="00BC6125"/>
    <w:rsid w:val="00BF5748"/>
    <w:rsid w:val="00C842AA"/>
    <w:rsid w:val="00CB4A69"/>
    <w:rsid w:val="00D14BBF"/>
    <w:rsid w:val="00D3085E"/>
    <w:rsid w:val="00E3061B"/>
    <w:rsid w:val="00E8107A"/>
    <w:rsid w:val="00EB02C2"/>
    <w:rsid w:val="00F8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FA"/>
  </w:style>
  <w:style w:type="paragraph" w:styleId="2">
    <w:name w:val="heading 2"/>
    <w:basedOn w:val="a"/>
    <w:link w:val="20"/>
    <w:uiPriority w:val="9"/>
    <w:qFormat/>
    <w:rsid w:val="00095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4BBF"/>
  </w:style>
  <w:style w:type="paragraph" w:styleId="a7">
    <w:name w:val="footer"/>
    <w:basedOn w:val="a"/>
    <w:link w:val="a8"/>
    <w:uiPriority w:val="99"/>
    <w:semiHidden/>
    <w:unhideWhenUsed/>
    <w:rsid w:val="00D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4BBF"/>
  </w:style>
  <w:style w:type="character" w:customStyle="1" w:styleId="20">
    <w:name w:val="Заголовок 2 Знак"/>
    <w:basedOn w:val="a0"/>
    <w:link w:val="2"/>
    <w:uiPriority w:val="9"/>
    <w:rsid w:val="00095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095A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9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95ABA"/>
    <w:rPr>
      <w:i/>
      <w:iCs/>
    </w:rPr>
  </w:style>
  <w:style w:type="paragraph" w:customStyle="1" w:styleId="elementor-image-box-description">
    <w:name w:val="elementor-image-box-description"/>
    <w:basedOn w:val="a"/>
    <w:rsid w:val="00CB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B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4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19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4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3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7944">
                          <w:marLeft w:val="-11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656">
              <w:marLeft w:val="0"/>
              <w:marRight w:val="0"/>
              <w:marTop w:val="18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72-6kc3btcahkn0dyc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2023-05-03T05:05:00Z</dcterms:created>
  <dcterms:modified xsi:type="dcterms:W3CDTF">2023-05-03T05:05:00Z</dcterms:modified>
</cp:coreProperties>
</file>