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1" w:rsidRPr="00B741C0" w:rsidRDefault="00F32EE1" w:rsidP="00A319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741C0">
        <w:rPr>
          <w:rFonts w:ascii="Arial" w:eastAsia="Calibri" w:hAnsi="Arial" w:cs="Arial"/>
          <w:sz w:val="24"/>
          <w:szCs w:val="24"/>
        </w:rPr>
        <w:t xml:space="preserve">   </w:t>
      </w:r>
      <w:r w:rsidR="00A319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Pr="00B741C0">
        <w:rPr>
          <w:rFonts w:ascii="Arial" w:eastAsia="Calibri" w:hAnsi="Arial" w:cs="Arial"/>
          <w:sz w:val="24"/>
          <w:szCs w:val="24"/>
        </w:rPr>
        <w:t>УТВЕРЖДЕНО:</w:t>
      </w:r>
    </w:p>
    <w:p w:rsidR="00F32EE1" w:rsidRPr="00B741C0" w:rsidRDefault="00F32EE1" w:rsidP="00A319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741C0">
        <w:rPr>
          <w:rFonts w:ascii="Arial" w:eastAsia="Calibri" w:hAnsi="Arial" w:cs="Arial"/>
          <w:sz w:val="24"/>
          <w:szCs w:val="24"/>
        </w:rPr>
        <w:t xml:space="preserve">                                 приказом </w:t>
      </w:r>
      <w:r w:rsidR="00B741C0">
        <w:rPr>
          <w:rFonts w:ascii="Arial" w:eastAsia="Calibri" w:hAnsi="Arial" w:cs="Arial"/>
          <w:sz w:val="24"/>
          <w:szCs w:val="24"/>
        </w:rPr>
        <w:t>директора</w:t>
      </w:r>
    </w:p>
    <w:p w:rsidR="0092798F" w:rsidRDefault="00F32EE1" w:rsidP="0092798F">
      <w:pPr>
        <w:spacing w:after="0" w:line="48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B741C0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="0092798F">
        <w:rPr>
          <w:rFonts w:ascii="Arial" w:eastAsia="Times New Roman" w:hAnsi="Arial" w:cs="Arial"/>
          <w:sz w:val="26"/>
          <w:szCs w:val="26"/>
          <w:lang w:eastAsia="ru-RU"/>
        </w:rPr>
        <w:t>19.01.2015 г. № 45 од</w:t>
      </w:r>
      <w:r w:rsidR="0092798F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32EE1" w:rsidRPr="00EE367D" w:rsidRDefault="00F32EE1" w:rsidP="0092798F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36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КОДЕКС</w:t>
      </w:r>
    </w:p>
    <w:p w:rsidR="00F32EE1" w:rsidRPr="0075313F" w:rsidRDefault="00F32EE1" w:rsidP="009279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36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этики и служебного поведения работников </w:t>
      </w:r>
      <w:r w:rsidRPr="00EE367D">
        <w:rPr>
          <w:rFonts w:ascii="Arial" w:eastAsia="Calibri" w:hAnsi="Arial" w:cs="Arial"/>
          <w:b/>
          <w:bCs/>
          <w:sz w:val="24"/>
          <w:szCs w:val="24"/>
        </w:rPr>
        <w:t>муниципального автономного</w:t>
      </w:r>
    </w:p>
    <w:p w:rsidR="00F32EE1" w:rsidRPr="00EE367D" w:rsidRDefault="00F32EE1" w:rsidP="0092798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367D">
        <w:rPr>
          <w:rFonts w:ascii="Arial" w:eastAsia="Calibri" w:hAnsi="Arial" w:cs="Arial"/>
          <w:b/>
          <w:bCs/>
          <w:sz w:val="24"/>
          <w:szCs w:val="24"/>
        </w:rPr>
        <w:t>дошкольного образовательного учреждени</w:t>
      </w:r>
      <w:r w:rsidR="00A319BA">
        <w:rPr>
          <w:rFonts w:ascii="Arial" w:eastAsia="Calibri" w:hAnsi="Arial" w:cs="Arial"/>
          <w:b/>
          <w:bCs/>
          <w:sz w:val="24"/>
          <w:szCs w:val="24"/>
        </w:rPr>
        <w:t>я «Центр развития ребенка детский сад №19» города Ишима</w:t>
      </w:r>
    </w:p>
    <w:p w:rsidR="00EE367D" w:rsidRDefault="00EE367D" w:rsidP="0092798F">
      <w:pPr>
        <w:widowControl w:val="0"/>
        <w:tabs>
          <w:tab w:val="left" w:pos="3985"/>
          <w:tab w:val="left" w:pos="4022"/>
        </w:tabs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32EE1" w:rsidRDefault="00F32EE1" w:rsidP="00A319BA">
      <w:pPr>
        <w:pStyle w:val="a7"/>
        <w:widowControl w:val="0"/>
        <w:numPr>
          <w:ilvl w:val="0"/>
          <w:numId w:val="1"/>
        </w:numPr>
        <w:tabs>
          <w:tab w:val="left" w:pos="3985"/>
          <w:tab w:val="left" w:pos="4022"/>
        </w:tabs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0F6EB3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Общие положения</w:t>
      </w:r>
    </w:p>
    <w:p w:rsidR="000F6EB3" w:rsidRDefault="000F6EB3" w:rsidP="00A319BA">
      <w:pPr>
        <w:pStyle w:val="a7"/>
        <w:widowControl w:val="0"/>
        <w:tabs>
          <w:tab w:val="left" w:pos="3985"/>
          <w:tab w:val="left" w:pos="4022"/>
        </w:tabs>
        <w:spacing w:after="0" w:line="240" w:lineRule="auto"/>
        <w:ind w:left="1400"/>
        <w:jc w:val="both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0F6EB3" w:rsidRPr="00A319BA" w:rsidRDefault="0033005E" w:rsidP="00A319B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    1. </w:t>
      </w:r>
      <w:r w:rsidR="000F6EB3"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Кодекс этики и служебного поведения работников (далее - Кодекс) муниципального автономного дошкольного образовате</w:t>
      </w:r>
      <w:r w:rsidR="00A319BA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льного учреждения </w:t>
      </w:r>
      <w:r w:rsidR="00A319BA" w:rsidRPr="00A319BA">
        <w:rPr>
          <w:rFonts w:ascii="Arial" w:eastAsia="Calibri" w:hAnsi="Arial" w:cs="Arial"/>
          <w:bCs/>
          <w:sz w:val="24"/>
          <w:szCs w:val="24"/>
        </w:rPr>
        <w:t>«Центр развития ребенка детский сад №19» города Ишима</w:t>
      </w:r>
      <w:r w:rsidR="00A319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319BA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(далее ДОУ) разработан  в </w:t>
      </w:r>
      <w:r w:rsidR="000F6EB3"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соответствии с:</w:t>
      </w:r>
    </w:p>
    <w:p w:rsidR="000F6EB3" w:rsidRPr="0033005E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-  Конституцией Российской Федерации;</w:t>
      </w:r>
    </w:p>
    <w:p w:rsidR="000F6EB3" w:rsidRPr="0033005E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-  Федеральным законом от 25 декабря 2008 г.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№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273-Ф3 «О противодействии коррупции»;</w:t>
      </w:r>
    </w:p>
    <w:p w:rsidR="000F6EB3" w:rsidRPr="0033005E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- Федеральным законом от 27 мая 2003 г.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№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58-ФЗ «О системе государственной службы Российской Федерации»;</w:t>
      </w:r>
    </w:p>
    <w:p w:rsidR="000F6EB3" w:rsidRPr="0033005E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- Федеральным законом от 2 марта 2007 г.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№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25-ФЗ «О муниципальной службе в Российской Федерации»  других федеральных законов, содержащих ограничения, запреты  и обязанности для  государственных служащих Российской Федерации и муниципальных служащих;</w:t>
      </w:r>
    </w:p>
    <w:p w:rsidR="005B4D60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- Указом Президента Российской Федерации от 12 августа 2002 г.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№ 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885 "Об утверждении общих принципов служебного поведения государственных служащих»</w:t>
      </w:r>
    </w:p>
    <w:p w:rsidR="005B4D60" w:rsidRDefault="005B4D60" w:rsidP="00A319B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- Федерального закона от 29.12.2012 № 273-ФЗ «Об образовании в Российской Федерации»</w:t>
      </w:r>
    </w:p>
    <w:p w:rsidR="000F6EB3" w:rsidRPr="005B4D60" w:rsidRDefault="000F6EB3" w:rsidP="00A319B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2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92798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независимо от замещаемой ими должности.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3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Работник, поступающий на работу 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обязан ознакомиться с положениями Кодекса и соблюдать их в процессе своей служебной деятельности.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4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от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работника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поведения в отношениях с ним в соответствии с положениями кодекса.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5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Целью Кодекса является установление этических норм и правил служебного поведения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для достойного выполнения ими своей профессиональной деятельности, а также содействие укреплению авторитета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доверия граждан к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обеспечение единых норм поведения для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6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Кодекс призван повысить эффективность выполнения работниками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1662F1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своих должностных обязанностей.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7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Кодекс служит основой для формирования должной морали в сфере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ДОУ,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уважительного отношения к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а также выступает как институт общественного сознания и нравственности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их самоконтроля</w:t>
      </w:r>
    </w:p>
    <w:p w:rsidR="00F32EE1" w:rsidRPr="00EE367D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8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Знание и соблюдение работниками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44C50" w:rsidRPr="00EE367D" w:rsidRDefault="00144C50" w:rsidP="001662F1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bookmarkStart w:id="1" w:name="bookmark0"/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val="en-US" w:eastAsia="ru-RU" w:bidi="ru-RU"/>
        </w:rPr>
        <w:t>II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ед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ени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я</w:t>
      </w:r>
    </w:p>
    <w:p w:rsidR="00F32EE1" w:rsidRPr="00EE367D" w:rsidRDefault="00A319BA" w:rsidP="001662F1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р</w:t>
      </w:r>
      <w:r w:rsidR="00144C50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аботников</w:t>
      </w:r>
      <w:bookmarkEnd w:id="1"/>
      <w:r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0F6EB3" w:rsidRPr="00A319BA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</w:p>
    <w:p w:rsidR="00144C50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9. Основные принципы служебного поведения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явл</w:t>
      </w:r>
      <w:r w:rsidR="00144C50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яются основой повед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трудовых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отношениях с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10</w:t>
      </w:r>
      <w:r w:rsidR="00144C50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 xml:space="preserve">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144C50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: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высоком</w:t>
      </w:r>
      <w:r w:rsidR="001662F1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профессиональном уровне в целях обеспечения эффективной работы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ости</w:t>
      </w:r>
      <w:r w:rsidR="001662F1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как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так 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работников;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целей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предпочтения каким- либо профессиональным или социальным группам и организациям; быть независимыми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й;</w:t>
      </w:r>
    </w:p>
    <w:p w:rsidR="00F32EE1" w:rsidRPr="00EE367D" w:rsidRDefault="00DE3389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венных, финансовых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е) уведомлять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руководителя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органы прокуратуры пли др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угие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softHyphen/>
        <w:t xml:space="preserve">государственные органы обо всех случаях обращение к работнику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в целях склонения к совершению коррупционных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правонарушений;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запреты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з) соблюдать бе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спристрастность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исключающую возмож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делового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поведе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ния;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к) проявлять корректность и внимательность в обращении с детьми, родителям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этнических,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социаль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ных групп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конфессий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ому и межкон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фессиональному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также избегать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авторитет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1662F1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в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цело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м;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ы по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жение для оказания влияния на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деятельность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родителей (законных представителей) при решении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вопросов личного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характер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п) воздерживаться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ий, суждений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язанности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р)  соблюдать установленные 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правила публичных выступлени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ельнос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ти представителей сред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ств массовой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ффектив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ого распоряжения ресурсами, находящимися в сфере ответственности работника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11.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соблюдать Конституцию Российской Федерации,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федеральные з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акты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Российской Федерации.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12.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своей деятельности не должны допускать нарушение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законов 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13.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противодействовать проявлениям коррупции и п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редпринимать меры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 ее профилактике в порядке, установленном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законодательством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сийской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14.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исполнении ими должностных обязанностей не дол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жн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 назначении на должность руководителя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исполнении должностных обязанностей руководитель обязан заявить о наличии или возможности наличия у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него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15. Руководитель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3005E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16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Руководитель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уведомить Учредителя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органы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сведениях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либо лиц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оррупционных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нарушений.</w:t>
      </w:r>
    </w:p>
    <w:p w:rsidR="0033005E" w:rsidRDefault="0033005E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аботники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уведомлять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директора ДОУ,органы прокуратуры Российской Федерации или другие государственные органы обо всех сведениях обращения к ним каких-либо лиц в целях склонения его к совершению коррупционных нарушений.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32EE1" w:rsidRPr="00EE367D" w:rsidRDefault="00F32EE1" w:rsidP="00A319BA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когда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или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u w:val="single"/>
          <w:shd w:val="clear" w:color="auto" w:fill="FFFFFF" w:themeFill="background1"/>
          <w:lang w:eastAsia="ru-RU" w:bidi="ru-RU"/>
        </w:rPr>
        <w:t xml:space="preserve">должностной обязанностью работника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ab/>
        <w:t>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 7.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запрещается получать в связи с исполнением ими до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лжностных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ия, отдых, за использование транспортом и иные вознагражден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ия).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18.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может обрабатывать и передавать служебную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информацию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Росс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ийской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19.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разглашение, ко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торой он несет ответст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веннос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ть ил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 (и) ко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торая стала изв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тна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ему в связи 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полнением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20.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должен быть для них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образцом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21.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а) принимать меры по предотвращению и урегулированию конфликта интересов;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 участию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22.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олномочиями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должен принимать меры к т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ому, чтобы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подчиненные ему работники не допускали коррупцио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нно-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опасного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поведения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раведливости.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23. Работник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наделенный организационно-распорядительными 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работников,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ял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меры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1662F1" w:rsidRDefault="00BD2306" w:rsidP="001662F1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1662F1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val="en-US" w:eastAsia="ru-RU" w:bidi="ru-RU"/>
        </w:rPr>
        <w:t>III</w:t>
      </w:r>
      <w:r w:rsidRPr="001662F1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F32EE1" w:rsidRPr="001662F1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Рекомендательные этические правила</w:t>
      </w:r>
    </w:p>
    <w:p w:rsidR="00C1240C" w:rsidRPr="001662F1" w:rsidRDefault="00F32EE1" w:rsidP="001662F1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1662F1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служебного поведения работников </w:t>
      </w:r>
      <w:r w:rsidR="00C2588C" w:rsidRPr="001662F1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</w:p>
    <w:p w:rsidR="00F32EE1" w:rsidRPr="00EE367D" w:rsidRDefault="00F32EE1" w:rsidP="00A319BA">
      <w:pPr>
        <w:widowControl w:val="0"/>
        <w:tabs>
          <w:tab w:val="left" w:pos="1910"/>
        </w:tabs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24. В служебном поведении работникам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необходимо исходить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из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что человек, его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рава и свободы являются высшей ценностью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25. В служебном поведении 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воздерживаются от: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дпочт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ений;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тона, заносчиво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сти,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щ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г) курения во время рабочего времени, общения с 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ражданами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26. 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призваны способствовать своим служебным поведением установлению в колле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должны быть вежливыми, доброжелательными,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lastRenderedPageBreak/>
        <w:t>корректными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27. Внешний вид работника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ис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должен с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пособствовать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уважите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льному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отношению граждан к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соответствовать общепринятому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деловому стилю,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который отличае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сть,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аккуратность.</w:t>
      </w:r>
    </w:p>
    <w:p w:rsidR="0075313F" w:rsidRDefault="0075313F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32EE1" w:rsidRPr="00EE367D" w:rsidRDefault="00F32EE1" w:rsidP="001662F1">
      <w:pPr>
        <w:widowControl w:val="0"/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IV</w:t>
      </w:r>
      <w:r w:rsidR="00BD2306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жений К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одекса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28. Нарушение работником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положений Кодекса подлежит моральному осуждению на заседании 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по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урегулированию конфликта интересов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а в случаях, предусмотренных федеральными законами, нарушение положении Кодекса влеч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применение к работнику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мер юридической ответственности.</w:t>
      </w:r>
    </w:p>
    <w:p w:rsidR="00F32EE1" w:rsidRPr="00EE367D" w:rsidRDefault="00F32EE1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Соблюдение работниками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положений Кодекса учитывается при проведении аттестаци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й,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выдвижениив кадровый резерв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также при наложении дисциплинарных взысканий.</w:t>
      </w:r>
    </w:p>
    <w:p w:rsidR="00BD2306" w:rsidRPr="00EE367D" w:rsidRDefault="00BD2306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D2306" w:rsidRPr="00EE367D" w:rsidRDefault="00BD2306" w:rsidP="00A319BA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Кодекс вступает в силу с момента его подписания и действует до замены новым.</w:t>
      </w:r>
    </w:p>
    <w:p w:rsidR="00F32EE1" w:rsidRPr="00EE367D" w:rsidRDefault="00F32EE1" w:rsidP="00A319B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5808" w:rsidRPr="00EE367D" w:rsidRDefault="00CD5808" w:rsidP="00A319BA">
      <w:pPr>
        <w:jc w:val="both"/>
        <w:rPr>
          <w:rFonts w:ascii="Arial" w:hAnsi="Arial" w:cs="Arial"/>
          <w:sz w:val="24"/>
          <w:szCs w:val="24"/>
        </w:rPr>
      </w:pPr>
    </w:p>
    <w:sectPr w:rsidR="00CD5808" w:rsidRPr="00EE367D" w:rsidSect="00BD23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DC" w:rsidRDefault="00DC1ADC" w:rsidP="00BD2306">
      <w:pPr>
        <w:spacing w:after="0" w:line="240" w:lineRule="auto"/>
      </w:pPr>
      <w:r>
        <w:separator/>
      </w:r>
    </w:p>
  </w:endnote>
  <w:endnote w:type="continuationSeparator" w:id="1">
    <w:p w:rsidR="00DC1ADC" w:rsidRDefault="00DC1ADC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02734"/>
      <w:docPartObj>
        <w:docPartGallery w:val="Page Numbers (Bottom of Page)"/>
        <w:docPartUnique/>
      </w:docPartObj>
    </w:sdtPr>
    <w:sdtContent>
      <w:p w:rsidR="00EE367D" w:rsidRDefault="00CB79A5">
        <w:pPr>
          <w:pStyle w:val="a5"/>
          <w:jc w:val="center"/>
        </w:pPr>
        <w:r>
          <w:fldChar w:fldCharType="begin"/>
        </w:r>
        <w:r w:rsidR="005B4D60">
          <w:instrText>PAGE   \* MERGEFORMAT</w:instrText>
        </w:r>
        <w:r>
          <w:fldChar w:fldCharType="separate"/>
        </w:r>
        <w:r w:rsidR="00927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67D" w:rsidRDefault="00EE3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DC" w:rsidRDefault="00DC1ADC" w:rsidP="00BD2306">
      <w:pPr>
        <w:spacing w:after="0" w:line="240" w:lineRule="auto"/>
      </w:pPr>
      <w:r>
        <w:separator/>
      </w:r>
    </w:p>
  </w:footnote>
  <w:footnote w:type="continuationSeparator" w:id="1">
    <w:p w:rsidR="00DC1ADC" w:rsidRDefault="00DC1ADC" w:rsidP="00BD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1C6"/>
    <w:multiLevelType w:val="hybridMultilevel"/>
    <w:tmpl w:val="CD54C1FC"/>
    <w:lvl w:ilvl="0" w:tplc="780289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22013B5"/>
    <w:multiLevelType w:val="hybridMultilevel"/>
    <w:tmpl w:val="D27A10BE"/>
    <w:lvl w:ilvl="0" w:tplc="2F6EF42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1B7944"/>
    <w:multiLevelType w:val="hybridMultilevel"/>
    <w:tmpl w:val="FA9481F2"/>
    <w:lvl w:ilvl="0" w:tplc="780289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1B"/>
    <w:rsid w:val="000D21FC"/>
    <w:rsid w:val="000F6EB3"/>
    <w:rsid w:val="00144C50"/>
    <w:rsid w:val="001662F1"/>
    <w:rsid w:val="001C07E7"/>
    <w:rsid w:val="001C3048"/>
    <w:rsid w:val="00264C54"/>
    <w:rsid w:val="00296293"/>
    <w:rsid w:val="00323C18"/>
    <w:rsid w:val="0033005E"/>
    <w:rsid w:val="0037088E"/>
    <w:rsid w:val="00375775"/>
    <w:rsid w:val="003801D9"/>
    <w:rsid w:val="005B4D60"/>
    <w:rsid w:val="006E32D3"/>
    <w:rsid w:val="00711953"/>
    <w:rsid w:val="0075313F"/>
    <w:rsid w:val="008D5E01"/>
    <w:rsid w:val="0092798F"/>
    <w:rsid w:val="0095279B"/>
    <w:rsid w:val="00991D1B"/>
    <w:rsid w:val="00A319BA"/>
    <w:rsid w:val="00A467BE"/>
    <w:rsid w:val="00AA16F5"/>
    <w:rsid w:val="00AB4DC8"/>
    <w:rsid w:val="00B741C0"/>
    <w:rsid w:val="00BD2306"/>
    <w:rsid w:val="00C1240C"/>
    <w:rsid w:val="00C2588C"/>
    <w:rsid w:val="00C72317"/>
    <w:rsid w:val="00CB79A5"/>
    <w:rsid w:val="00CD5808"/>
    <w:rsid w:val="00D633AF"/>
    <w:rsid w:val="00DA4685"/>
    <w:rsid w:val="00DC1ADC"/>
    <w:rsid w:val="00DE3389"/>
    <w:rsid w:val="00EE367D"/>
    <w:rsid w:val="00EF7C0F"/>
    <w:rsid w:val="00F039FA"/>
    <w:rsid w:val="00F3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paragraph" w:styleId="a7">
    <w:name w:val="List Paragraph"/>
    <w:basedOn w:val="a"/>
    <w:uiPriority w:val="34"/>
    <w:qFormat/>
    <w:rsid w:val="000F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0642-ABD7-4CF7-892E-AAB269CF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2015-01-15T12:53:00Z</cp:lastPrinted>
  <dcterms:created xsi:type="dcterms:W3CDTF">2014-12-17T06:55:00Z</dcterms:created>
  <dcterms:modified xsi:type="dcterms:W3CDTF">2015-02-10T03:35:00Z</dcterms:modified>
</cp:coreProperties>
</file>