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2" w:rsidRDefault="00F43F96" w:rsidP="00BD5525">
      <w:pPr>
        <w:jc w:val="center"/>
        <w:rPr>
          <w:rFonts w:ascii="Arial" w:hAnsi="Arial" w:cs="Arial"/>
          <w:b/>
          <w:sz w:val="26"/>
          <w:szCs w:val="26"/>
        </w:rPr>
      </w:pPr>
      <w:r w:rsidRPr="009F13FF">
        <w:rPr>
          <w:rFonts w:ascii="Arial" w:hAnsi="Arial" w:cs="Arial"/>
          <w:b/>
          <w:sz w:val="26"/>
          <w:szCs w:val="26"/>
        </w:rPr>
        <w:t>План</w:t>
      </w:r>
      <w:r w:rsidR="00E371A7">
        <w:rPr>
          <w:rFonts w:ascii="Arial" w:hAnsi="Arial" w:cs="Arial"/>
          <w:b/>
          <w:sz w:val="26"/>
          <w:szCs w:val="26"/>
        </w:rPr>
        <w:t xml:space="preserve"> работы</w:t>
      </w:r>
      <w:r w:rsidRPr="009F13FF">
        <w:rPr>
          <w:rFonts w:ascii="Arial" w:hAnsi="Arial" w:cs="Arial"/>
          <w:b/>
          <w:sz w:val="26"/>
          <w:szCs w:val="26"/>
        </w:rPr>
        <w:t xml:space="preserve"> на январь 201</w:t>
      </w:r>
      <w:r w:rsidR="00D94456" w:rsidRPr="009F13FF">
        <w:rPr>
          <w:rFonts w:ascii="Arial" w:hAnsi="Arial" w:cs="Arial"/>
          <w:b/>
          <w:sz w:val="26"/>
          <w:szCs w:val="26"/>
        </w:rPr>
        <w:t>7</w:t>
      </w:r>
      <w:r w:rsidRPr="009F13FF">
        <w:rPr>
          <w:rFonts w:ascii="Arial" w:hAnsi="Arial" w:cs="Arial"/>
          <w:b/>
          <w:sz w:val="26"/>
          <w:szCs w:val="26"/>
        </w:rPr>
        <w:t xml:space="preserve"> года </w:t>
      </w:r>
    </w:p>
    <w:p w:rsidR="009F13FF" w:rsidRPr="00946857" w:rsidRDefault="009F13FF" w:rsidP="009F13FF">
      <w:pPr>
        <w:pStyle w:val="a6"/>
        <w:rPr>
          <w:rFonts w:ascii="Arial" w:hAnsi="Arial" w:cs="Arial"/>
          <w:color w:val="FF0000"/>
          <w:sz w:val="24"/>
          <w:szCs w:val="24"/>
        </w:rPr>
      </w:pPr>
      <w:r w:rsidRPr="00946857"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9F13FF" w:rsidRPr="00946857" w:rsidRDefault="009F13FF" w:rsidP="009F13FF">
      <w:pPr>
        <w:pStyle w:val="a6"/>
        <w:rPr>
          <w:rFonts w:ascii="Arial" w:eastAsia="Calibri" w:hAnsi="Arial" w:cs="Arial"/>
          <w:color w:val="636262"/>
          <w:sz w:val="24"/>
          <w:szCs w:val="24"/>
        </w:rPr>
      </w:pPr>
      <w:r w:rsidRPr="00946857">
        <w:rPr>
          <w:rFonts w:ascii="Arial" w:hAnsi="Arial" w:cs="Arial"/>
          <w:sz w:val="24"/>
          <w:szCs w:val="24"/>
        </w:rPr>
        <w:t>2.</w:t>
      </w:r>
      <w:r w:rsidRPr="00946857"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 w:rsidRPr="00946857"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9F13FF" w:rsidRPr="009F13FF" w:rsidRDefault="009F13FF" w:rsidP="009F13FF">
      <w:pPr>
        <w:pStyle w:val="a6"/>
        <w:rPr>
          <w:rFonts w:ascii="Arial" w:hAnsi="Arial" w:cs="Arial"/>
          <w:color w:val="7030A0"/>
          <w:sz w:val="24"/>
          <w:szCs w:val="24"/>
        </w:rPr>
      </w:pPr>
      <w:r w:rsidRPr="00946857"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4992" w:type="dxa"/>
        <w:tblLayout w:type="fixed"/>
        <w:tblLook w:val="04A0"/>
      </w:tblPr>
      <w:tblGrid>
        <w:gridCol w:w="2250"/>
        <w:gridCol w:w="6222"/>
        <w:gridCol w:w="2409"/>
        <w:gridCol w:w="4111"/>
      </w:tblGrid>
      <w:tr w:rsidR="007B4F53" w:rsidRPr="009F13FF" w:rsidTr="0017056C">
        <w:tc>
          <w:tcPr>
            <w:tcW w:w="2250" w:type="dxa"/>
          </w:tcPr>
          <w:p w:rsidR="00BD5525" w:rsidRPr="009F13FF" w:rsidRDefault="00BD5525" w:rsidP="00BD5525">
            <w:pPr>
              <w:jc w:val="center"/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6222" w:type="dxa"/>
          </w:tcPr>
          <w:p w:rsidR="00BD5525" w:rsidRPr="009F13FF" w:rsidRDefault="00BD5525" w:rsidP="00BD5525">
            <w:pPr>
              <w:jc w:val="center"/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409" w:type="dxa"/>
          </w:tcPr>
          <w:p w:rsidR="00BD5525" w:rsidRPr="009F13FF" w:rsidRDefault="00BD5525" w:rsidP="00BD5525">
            <w:pPr>
              <w:jc w:val="center"/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4111" w:type="dxa"/>
          </w:tcPr>
          <w:p w:rsidR="00BD5525" w:rsidRPr="009F13FF" w:rsidRDefault="00BD5525" w:rsidP="00F43F96">
            <w:pPr>
              <w:jc w:val="center"/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</w:rPr>
              <w:t xml:space="preserve"> отметка о выполнении</w:t>
            </w:r>
          </w:p>
        </w:tc>
      </w:tr>
      <w:tr w:rsidR="007B4F53" w:rsidRPr="009F13FF" w:rsidTr="0017056C">
        <w:tc>
          <w:tcPr>
            <w:tcW w:w="14992" w:type="dxa"/>
            <w:gridSpan w:val="4"/>
          </w:tcPr>
          <w:p w:rsidR="00BD5525" w:rsidRPr="009F13FF" w:rsidRDefault="00BD5525" w:rsidP="00BD5525">
            <w:pPr>
              <w:jc w:val="center"/>
              <w:rPr>
                <w:rFonts w:ascii="Arial" w:hAnsi="Arial" w:cs="Arial"/>
                <w:b/>
              </w:rPr>
            </w:pPr>
            <w:r w:rsidRPr="009F13FF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9F13FF" w:rsidRPr="009F13FF" w:rsidTr="00026110">
        <w:tc>
          <w:tcPr>
            <w:tcW w:w="2250" w:type="dxa"/>
          </w:tcPr>
          <w:p w:rsidR="009F13FF" w:rsidRPr="009F13FF" w:rsidRDefault="009F13FF" w:rsidP="008D390B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Заседание Наблюдательного Совета</w:t>
            </w:r>
          </w:p>
        </w:tc>
        <w:tc>
          <w:tcPr>
            <w:tcW w:w="6222" w:type="dxa"/>
          </w:tcPr>
          <w:p w:rsidR="009F13FF" w:rsidRPr="009F13FF" w:rsidRDefault="009F13FF" w:rsidP="0006202A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Style w:val="apple-converted-space"/>
                <w:rFonts w:ascii="Arial" w:hAnsi="Arial" w:cs="Arial"/>
                <w:color w:val="00B0F0"/>
                <w:shd w:val="clear" w:color="auto" w:fill="FFFFFF"/>
              </w:rPr>
              <w:t>1</w:t>
            </w:r>
            <w:r w:rsidRPr="009F13FF">
              <w:rPr>
                <w:rFonts w:ascii="Arial" w:hAnsi="Arial" w:cs="Arial"/>
                <w:color w:val="00B0F0"/>
              </w:rPr>
              <w:t>.Отчет о выполнении муниципального задания  за 2016 год.</w:t>
            </w:r>
          </w:p>
          <w:p w:rsidR="009F13FF" w:rsidRPr="009F13FF" w:rsidRDefault="009F13FF" w:rsidP="00551577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2. Качество  оказания дополнительных образовательных услуг</w:t>
            </w:r>
          </w:p>
          <w:p w:rsidR="009F13FF" w:rsidRPr="009F13FF" w:rsidRDefault="009F13FF" w:rsidP="00D07973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3. Отчет о расходовании внебюджетных средств за 2016 г</w:t>
            </w:r>
          </w:p>
        </w:tc>
        <w:tc>
          <w:tcPr>
            <w:tcW w:w="2409" w:type="dxa"/>
          </w:tcPr>
          <w:p w:rsidR="009F13FF" w:rsidRPr="009F13FF" w:rsidRDefault="004C45C0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Мамедова О.П.</w:t>
            </w:r>
            <w:r w:rsidR="009F13FF" w:rsidRPr="009F13FF">
              <w:rPr>
                <w:rFonts w:ascii="Arial" w:hAnsi="Arial" w:cs="Arial"/>
                <w:color w:val="00B0F0"/>
              </w:rPr>
              <w:t>.</w:t>
            </w:r>
          </w:p>
        </w:tc>
        <w:tc>
          <w:tcPr>
            <w:tcW w:w="4111" w:type="dxa"/>
          </w:tcPr>
          <w:p w:rsidR="009F13FF" w:rsidRPr="009F13FF" w:rsidRDefault="009F13FF">
            <w:pPr>
              <w:rPr>
                <w:rFonts w:ascii="Arial" w:hAnsi="Arial" w:cs="Arial"/>
              </w:rPr>
            </w:pPr>
          </w:p>
        </w:tc>
      </w:tr>
      <w:tr w:rsidR="009F13FF" w:rsidRPr="009F13FF" w:rsidTr="0053595A">
        <w:tc>
          <w:tcPr>
            <w:tcW w:w="2250" w:type="dxa"/>
          </w:tcPr>
          <w:p w:rsidR="009F13FF" w:rsidRPr="009F13FF" w:rsidRDefault="009F13FF" w:rsidP="008D390B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Заседание Управляющего Совета</w:t>
            </w:r>
          </w:p>
        </w:tc>
        <w:tc>
          <w:tcPr>
            <w:tcW w:w="6222" w:type="dxa"/>
          </w:tcPr>
          <w:p w:rsidR="009F13FF" w:rsidRPr="009F13FF" w:rsidRDefault="009F13FF" w:rsidP="00CA38C7">
            <w:pPr>
              <w:pStyle w:val="a6"/>
              <w:rPr>
                <w:rFonts w:ascii="Arial" w:hAnsi="Arial" w:cs="Arial"/>
                <w:color w:val="0070C0"/>
              </w:rPr>
            </w:pPr>
            <w:r w:rsidRPr="009F13FF">
              <w:rPr>
                <w:rFonts w:ascii="Arial" w:hAnsi="Arial" w:cs="Arial"/>
                <w:color w:val="0070C0"/>
              </w:rPr>
              <w:t xml:space="preserve">1.Распределение стимулирующей части ФОТ. </w:t>
            </w:r>
          </w:p>
          <w:p w:rsidR="009F13FF" w:rsidRPr="009F13FF" w:rsidRDefault="009F13FF" w:rsidP="00CA38C7">
            <w:pPr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  <w:color w:val="0070C0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409" w:type="dxa"/>
          </w:tcPr>
          <w:p w:rsidR="009F13FF" w:rsidRPr="009F13FF" w:rsidRDefault="009F13FF">
            <w:pPr>
              <w:rPr>
                <w:rFonts w:ascii="Arial" w:hAnsi="Arial" w:cs="Arial"/>
              </w:rPr>
            </w:pPr>
          </w:p>
          <w:p w:rsidR="009F13FF" w:rsidRPr="009F13FF" w:rsidRDefault="004C4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Мамедова О.П.</w:t>
            </w:r>
          </w:p>
        </w:tc>
        <w:tc>
          <w:tcPr>
            <w:tcW w:w="4111" w:type="dxa"/>
          </w:tcPr>
          <w:p w:rsidR="009F13FF" w:rsidRPr="009F13FF" w:rsidRDefault="009F13FF">
            <w:pPr>
              <w:rPr>
                <w:rFonts w:ascii="Arial" w:hAnsi="Arial" w:cs="Arial"/>
              </w:rPr>
            </w:pPr>
          </w:p>
        </w:tc>
      </w:tr>
      <w:tr w:rsidR="009F13FF" w:rsidRPr="009F13FF" w:rsidTr="00A43E56">
        <w:tc>
          <w:tcPr>
            <w:tcW w:w="2250" w:type="dxa"/>
          </w:tcPr>
          <w:p w:rsidR="009F13FF" w:rsidRPr="009F13FF" w:rsidRDefault="009F13FF" w:rsidP="008D390B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Заседание совещаний при директоре</w:t>
            </w:r>
          </w:p>
        </w:tc>
        <w:tc>
          <w:tcPr>
            <w:tcW w:w="6222" w:type="dxa"/>
          </w:tcPr>
          <w:p w:rsidR="009F13FF" w:rsidRDefault="009F13FF" w:rsidP="00827DFB">
            <w:pPr>
              <w:snapToGrid w:val="0"/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1 Утверждение плана на февраль</w:t>
            </w:r>
          </w:p>
          <w:p w:rsidR="00252649" w:rsidRPr="009F13FF" w:rsidRDefault="00252649" w:rsidP="00827DFB">
            <w:pPr>
              <w:snapToGrid w:val="0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 Индивидуальная работа</w:t>
            </w:r>
            <w:r w:rsidRPr="00254AC8">
              <w:rPr>
                <w:rFonts w:ascii="Arial" w:hAnsi="Arial" w:cs="Arial"/>
                <w:color w:val="0070C0"/>
                <w:sz w:val="20"/>
                <w:szCs w:val="20"/>
              </w:rPr>
              <w:t xml:space="preserve"> с детьми, имеющими отклонение в развитии речи</w:t>
            </w:r>
          </w:p>
          <w:p w:rsidR="009F13FF" w:rsidRPr="009F13FF" w:rsidRDefault="009F13FF" w:rsidP="00252649">
            <w:pPr>
              <w:rPr>
                <w:rFonts w:ascii="Arial" w:hAnsi="Arial" w:cs="Arial"/>
                <w:color w:val="00B0F0"/>
              </w:rPr>
            </w:pPr>
            <w:r w:rsidRPr="00252649">
              <w:rPr>
                <w:rFonts w:ascii="Arial" w:hAnsi="Arial" w:cs="Arial"/>
                <w:color w:val="0070C0"/>
              </w:rPr>
              <w:t xml:space="preserve">3. </w:t>
            </w:r>
            <w:r w:rsidR="00252649">
              <w:rPr>
                <w:rFonts w:ascii="Arial" w:hAnsi="Arial" w:cs="Arial"/>
                <w:color w:val="0070C0"/>
              </w:rPr>
              <w:t>Соответствие ПРС  ФГОС ОО Развитие речи</w:t>
            </w:r>
          </w:p>
        </w:tc>
        <w:tc>
          <w:tcPr>
            <w:tcW w:w="2409" w:type="dxa"/>
          </w:tcPr>
          <w:p w:rsidR="009F13FF" w:rsidRPr="009F13FF" w:rsidRDefault="004C4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Мамедова О.П.</w:t>
            </w:r>
          </w:p>
        </w:tc>
        <w:tc>
          <w:tcPr>
            <w:tcW w:w="4111" w:type="dxa"/>
          </w:tcPr>
          <w:p w:rsidR="009F13FF" w:rsidRPr="009F13FF" w:rsidRDefault="009F13FF">
            <w:pPr>
              <w:rPr>
                <w:rFonts w:ascii="Arial" w:hAnsi="Arial" w:cs="Arial"/>
              </w:rPr>
            </w:pPr>
          </w:p>
        </w:tc>
      </w:tr>
      <w:tr w:rsidR="007B4F53" w:rsidRPr="009F13FF" w:rsidTr="0017056C">
        <w:tc>
          <w:tcPr>
            <w:tcW w:w="14992" w:type="dxa"/>
            <w:gridSpan w:val="4"/>
          </w:tcPr>
          <w:p w:rsidR="00BD5525" w:rsidRPr="009F13FF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9F13FF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9F13FF" w:rsidRPr="009F13FF" w:rsidTr="009F4F73">
        <w:tc>
          <w:tcPr>
            <w:tcW w:w="2250" w:type="dxa"/>
          </w:tcPr>
          <w:p w:rsidR="009F13FF" w:rsidRPr="009F13FF" w:rsidRDefault="009F13FF" w:rsidP="0095491B">
            <w:pPr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</w:rPr>
              <w:t>Организация смотров, конкурсов, выставок</w:t>
            </w:r>
          </w:p>
        </w:tc>
        <w:tc>
          <w:tcPr>
            <w:tcW w:w="6222" w:type="dxa"/>
          </w:tcPr>
          <w:p w:rsidR="009F13FF" w:rsidRPr="009F13FF" w:rsidRDefault="009F13FF" w:rsidP="00684A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13FF">
              <w:rPr>
                <w:rFonts w:ascii="Arial" w:hAnsi="Arial" w:cs="Arial"/>
                <w:color w:val="auto"/>
                <w:sz w:val="22"/>
                <w:szCs w:val="22"/>
              </w:rPr>
              <w:t>Смотр – конкурс на лучший зимний участок на тему «Зимняя сказка на участке»</w:t>
            </w:r>
          </w:p>
          <w:p w:rsidR="009F13FF" w:rsidRPr="009F13FF" w:rsidRDefault="009F13F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F13FF" w:rsidRPr="009F13FF" w:rsidRDefault="009C7BA2">
            <w:pPr>
              <w:rPr>
                <w:rFonts w:ascii="Arial" w:hAnsi="Arial" w:cs="Arial"/>
              </w:rPr>
            </w:pPr>
            <w:r w:rsidRPr="009F13FF">
              <w:rPr>
                <w:rFonts w:ascii="Arial" w:hAnsi="Arial" w:cs="Arial"/>
              </w:rPr>
              <w:t>В</w:t>
            </w:r>
            <w:r w:rsidR="009F13FF" w:rsidRPr="009F13FF">
              <w:rPr>
                <w:rFonts w:ascii="Arial" w:hAnsi="Arial" w:cs="Arial"/>
              </w:rPr>
              <w:t>оспитатели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9F13FF" w:rsidRPr="009F13FF" w:rsidRDefault="009F13FF">
            <w:pPr>
              <w:rPr>
                <w:rFonts w:ascii="Arial" w:hAnsi="Arial" w:cs="Arial"/>
              </w:rPr>
            </w:pPr>
          </w:p>
        </w:tc>
      </w:tr>
      <w:tr w:rsidR="00B22A03" w:rsidRPr="009F13FF" w:rsidTr="00605E12">
        <w:tc>
          <w:tcPr>
            <w:tcW w:w="14992" w:type="dxa"/>
            <w:gridSpan w:val="4"/>
          </w:tcPr>
          <w:p w:rsidR="00AA1E46" w:rsidRPr="00D6016D" w:rsidRDefault="00AA1E46" w:rsidP="00AA1E46">
            <w:pPr>
              <w:jc w:val="center"/>
              <w:rPr>
                <w:rStyle w:val="apple-converted-space"/>
                <w:rFonts w:ascii="Arial" w:hAnsi="Arial" w:cs="Arial"/>
                <w:b/>
                <w:color w:val="00B0F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B0F0"/>
                <w:shd w:val="clear" w:color="auto" w:fill="FFFFFF"/>
              </w:rPr>
              <w:t>Научно-методический проект:  «Разработка модели психолого педагогического сопровождения инклюзивной практики в ДОУ</w:t>
            </w:r>
          </w:p>
          <w:p w:rsidR="00B22A03" w:rsidRPr="009F13FF" w:rsidRDefault="00B22A03" w:rsidP="009F13FF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F13FF" w:rsidRPr="009F13FF" w:rsidTr="000974E7">
        <w:tc>
          <w:tcPr>
            <w:tcW w:w="2250" w:type="dxa"/>
          </w:tcPr>
          <w:p w:rsidR="009F13FF" w:rsidRPr="009F13FF" w:rsidRDefault="009F13FF" w:rsidP="005004F6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Инновационная площадка</w:t>
            </w:r>
          </w:p>
        </w:tc>
        <w:tc>
          <w:tcPr>
            <w:tcW w:w="6222" w:type="dxa"/>
          </w:tcPr>
          <w:p w:rsidR="009521B1" w:rsidRPr="009521B1" w:rsidRDefault="009521B1" w:rsidP="009521B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B0F0"/>
              </w:rPr>
            </w:pPr>
            <w:r w:rsidRPr="009521B1">
              <w:rPr>
                <w:rFonts w:ascii="Arial" w:hAnsi="Arial" w:cs="Arial"/>
                <w:color w:val="00B0F0"/>
              </w:rPr>
              <w:t xml:space="preserve">Консультирование педагогов, реализующих инклюзивную практику, по разработке и реализации технологии индивидуального психолого-педагогического сопровождения </w:t>
            </w:r>
            <w:r w:rsidRPr="009521B1">
              <w:rPr>
                <w:rFonts w:ascii="Arial" w:hAnsi="Arial" w:cs="Arial"/>
                <w:color w:val="00B0F0"/>
              </w:rPr>
              <w:lastRenderedPageBreak/>
              <w:t xml:space="preserve">ребенка с ОВЗ. </w:t>
            </w:r>
          </w:p>
          <w:p w:rsidR="009521B1" w:rsidRPr="009521B1" w:rsidRDefault="009521B1" w:rsidP="009521B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B0F0"/>
              </w:rPr>
            </w:pPr>
            <w:r w:rsidRPr="009521B1">
              <w:rPr>
                <w:rFonts w:ascii="Arial" w:hAnsi="Arial" w:cs="Arial"/>
                <w:color w:val="00B0F0"/>
              </w:rPr>
              <w:t>Семинар-практикум «Проектирование специальных образовательных условий для детей с ОВЗ».</w:t>
            </w:r>
          </w:p>
          <w:p w:rsidR="009521B1" w:rsidRPr="009521B1" w:rsidRDefault="009521B1" w:rsidP="009521B1">
            <w:pPr>
              <w:pStyle w:val="Default"/>
              <w:rPr>
                <w:rFonts w:ascii="Arial" w:hAnsi="Arial" w:cs="Arial"/>
                <w:color w:val="00B0F0"/>
              </w:rPr>
            </w:pPr>
          </w:p>
          <w:p w:rsidR="009F13FF" w:rsidRPr="009F13FF" w:rsidRDefault="009F13FF" w:rsidP="005004F6">
            <w:pPr>
              <w:pStyle w:val="Default"/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409" w:type="dxa"/>
          </w:tcPr>
          <w:p w:rsidR="009F13FF" w:rsidRPr="009F13FF" w:rsidRDefault="009F13FF" w:rsidP="005004F6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lastRenderedPageBreak/>
              <w:t>Попова Е.И.</w:t>
            </w:r>
          </w:p>
        </w:tc>
        <w:tc>
          <w:tcPr>
            <w:tcW w:w="4111" w:type="dxa"/>
          </w:tcPr>
          <w:p w:rsidR="009F13FF" w:rsidRPr="009F13FF" w:rsidRDefault="009F13FF">
            <w:pPr>
              <w:rPr>
                <w:rFonts w:ascii="Arial" w:hAnsi="Arial" w:cs="Arial"/>
              </w:rPr>
            </w:pPr>
          </w:p>
        </w:tc>
      </w:tr>
      <w:tr w:rsidR="001E5557" w:rsidRPr="009F13FF" w:rsidTr="0017056C">
        <w:trPr>
          <w:trHeight w:val="70"/>
        </w:trPr>
        <w:tc>
          <w:tcPr>
            <w:tcW w:w="14992" w:type="dxa"/>
            <w:gridSpan w:val="4"/>
          </w:tcPr>
          <w:p w:rsidR="001E5557" w:rsidRPr="009F13FF" w:rsidRDefault="001E5557" w:rsidP="0095491B">
            <w:pPr>
              <w:jc w:val="center"/>
              <w:rPr>
                <w:rFonts w:ascii="Arial" w:hAnsi="Arial" w:cs="Arial"/>
                <w:b/>
              </w:rPr>
            </w:pPr>
            <w:r w:rsidRPr="009F13FF">
              <w:rPr>
                <w:rFonts w:ascii="Arial" w:hAnsi="Arial" w:cs="Arial"/>
                <w:b/>
              </w:rPr>
              <w:lastRenderedPageBreak/>
              <w:t>Обновление  современной развивающей среды</w:t>
            </w:r>
          </w:p>
        </w:tc>
      </w:tr>
      <w:tr w:rsidR="001E5557" w:rsidRPr="009F13FF" w:rsidTr="001D3F99">
        <w:trPr>
          <w:trHeight w:val="70"/>
        </w:trPr>
        <w:tc>
          <w:tcPr>
            <w:tcW w:w="2250" w:type="dxa"/>
          </w:tcPr>
          <w:p w:rsidR="001E5557" w:rsidRPr="001E5557" w:rsidRDefault="001E5557" w:rsidP="0095491B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Модернизация ПРС</w:t>
            </w:r>
          </w:p>
        </w:tc>
        <w:tc>
          <w:tcPr>
            <w:tcW w:w="6222" w:type="dxa"/>
          </w:tcPr>
          <w:p w:rsidR="001E5557" w:rsidRPr="001E5557" w:rsidRDefault="001E5557" w:rsidP="001E5557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 xml:space="preserve">Развитие ПРС на основе рекомендаций учителя – логопеда по созданию активной речевой среды (моторные тренажеры, знаковые символы и пр.), обновление центров театральной деятельности и драматизации </w:t>
            </w:r>
          </w:p>
        </w:tc>
        <w:tc>
          <w:tcPr>
            <w:tcW w:w="2409" w:type="dxa"/>
          </w:tcPr>
          <w:p w:rsidR="001E5557" w:rsidRPr="001E5557" w:rsidRDefault="009C7BA2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В</w:t>
            </w:r>
            <w:r w:rsidR="001E5557" w:rsidRPr="001E5557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111" w:type="dxa"/>
          </w:tcPr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17056C">
        <w:trPr>
          <w:trHeight w:val="70"/>
        </w:trPr>
        <w:tc>
          <w:tcPr>
            <w:tcW w:w="14992" w:type="dxa"/>
            <w:gridSpan w:val="4"/>
          </w:tcPr>
          <w:p w:rsidR="001E5557" w:rsidRPr="001E5557" w:rsidRDefault="001E5557" w:rsidP="0095491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E5557">
              <w:rPr>
                <w:rFonts w:ascii="Arial" w:hAnsi="Arial" w:cs="Arial"/>
                <w:b/>
                <w:color w:val="0070C0"/>
              </w:rPr>
              <w:t>Работа с родителями</w:t>
            </w:r>
          </w:p>
        </w:tc>
      </w:tr>
      <w:tr w:rsidR="001E5557" w:rsidRPr="009F13FF" w:rsidTr="00591522">
        <w:trPr>
          <w:trHeight w:val="70"/>
        </w:trPr>
        <w:tc>
          <w:tcPr>
            <w:tcW w:w="2250" w:type="dxa"/>
          </w:tcPr>
          <w:p w:rsidR="001E5557" w:rsidRPr="001E5557" w:rsidRDefault="001E5557" w:rsidP="0095491B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Работа с родителями по разным направлениям</w:t>
            </w:r>
          </w:p>
        </w:tc>
        <w:tc>
          <w:tcPr>
            <w:tcW w:w="6222" w:type="dxa"/>
          </w:tcPr>
          <w:p w:rsidR="001E5557" w:rsidRPr="001E5557" w:rsidRDefault="001E5557" w:rsidP="001069E1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Анкетирование родителей  на тему «Я – как родитель»,</w:t>
            </w:r>
          </w:p>
          <w:p w:rsidR="001E5557" w:rsidRPr="001E5557" w:rsidRDefault="004C45C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Работа с семьями</w:t>
            </w:r>
            <w:r w:rsidR="001E5557" w:rsidRPr="001E5557">
              <w:rPr>
                <w:rFonts w:ascii="Arial" w:hAnsi="Arial" w:cs="Arial"/>
                <w:color w:val="0070C0"/>
              </w:rPr>
              <w:t xml:space="preserve"> группы риска</w:t>
            </w:r>
          </w:p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409" w:type="dxa"/>
          </w:tcPr>
          <w:p w:rsidR="001E5557" w:rsidRPr="001E5557" w:rsidRDefault="009C7BA2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П</w:t>
            </w:r>
            <w:r w:rsidR="001E5557" w:rsidRPr="001E5557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="001E5557" w:rsidRPr="001E5557">
              <w:rPr>
                <w:rFonts w:ascii="Arial" w:hAnsi="Arial" w:cs="Arial"/>
                <w:color w:val="0070C0"/>
              </w:rPr>
              <w:t>-п</w:t>
            </w:r>
            <w:proofErr w:type="gramEnd"/>
            <w:r w:rsidR="001E5557" w:rsidRPr="001E5557">
              <w:rPr>
                <w:rFonts w:ascii="Arial" w:hAnsi="Arial" w:cs="Arial"/>
                <w:color w:val="0070C0"/>
              </w:rPr>
              <w:t>сихолог</w:t>
            </w:r>
          </w:p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C05DC5">
        <w:trPr>
          <w:trHeight w:val="70"/>
        </w:trPr>
        <w:tc>
          <w:tcPr>
            <w:tcW w:w="2250" w:type="dxa"/>
          </w:tcPr>
          <w:p w:rsidR="001E5557" w:rsidRPr="001E5557" w:rsidRDefault="001E5557" w:rsidP="0095491B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Работа консультативно-методического пункта</w:t>
            </w:r>
          </w:p>
        </w:tc>
        <w:tc>
          <w:tcPr>
            <w:tcW w:w="6222" w:type="dxa"/>
          </w:tcPr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Семинар с элементами игры на тему «Ум на кончиках пальцев: развитие мелкой моторики» (для родителей младших дошкольников)</w:t>
            </w:r>
          </w:p>
        </w:tc>
        <w:tc>
          <w:tcPr>
            <w:tcW w:w="2409" w:type="dxa"/>
          </w:tcPr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Учитель</w:t>
            </w:r>
            <w:r w:rsidR="009C7BA2"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Pr="001E5557">
              <w:rPr>
                <w:rFonts w:ascii="Arial" w:hAnsi="Arial" w:cs="Arial"/>
                <w:color w:val="0070C0"/>
              </w:rPr>
              <w:t>-л</w:t>
            </w:r>
            <w:proofErr w:type="gramEnd"/>
            <w:r w:rsidRPr="001E5557">
              <w:rPr>
                <w:rFonts w:ascii="Arial" w:hAnsi="Arial" w:cs="Arial"/>
                <w:color w:val="0070C0"/>
              </w:rPr>
              <w:t>огопед</w:t>
            </w:r>
          </w:p>
        </w:tc>
        <w:tc>
          <w:tcPr>
            <w:tcW w:w="4111" w:type="dxa"/>
          </w:tcPr>
          <w:p w:rsidR="001E5557" w:rsidRPr="001E5557" w:rsidRDefault="001E5557">
            <w:pPr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17056C">
        <w:trPr>
          <w:trHeight w:val="70"/>
        </w:trPr>
        <w:tc>
          <w:tcPr>
            <w:tcW w:w="14992" w:type="dxa"/>
            <w:gridSpan w:val="4"/>
          </w:tcPr>
          <w:p w:rsidR="001E5557" w:rsidRPr="001E5557" w:rsidRDefault="001E5557" w:rsidP="0095491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E5557">
              <w:rPr>
                <w:rFonts w:ascii="Arial" w:hAnsi="Arial" w:cs="Arial"/>
                <w:b/>
                <w:color w:val="0070C0"/>
              </w:rPr>
              <w:t>Организационно-методическая деятельность</w:t>
            </w:r>
          </w:p>
        </w:tc>
      </w:tr>
      <w:tr w:rsidR="001E5557" w:rsidRPr="009F13FF" w:rsidTr="004D31EB">
        <w:trPr>
          <w:trHeight w:val="70"/>
        </w:trPr>
        <w:tc>
          <w:tcPr>
            <w:tcW w:w="2250" w:type="dxa"/>
          </w:tcPr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Информационно-консультационная деятельность с педагогами</w:t>
            </w:r>
          </w:p>
        </w:tc>
        <w:tc>
          <w:tcPr>
            <w:tcW w:w="6222" w:type="dxa"/>
          </w:tcPr>
          <w:p w:rsid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Семинар – практикум на тему  «Развитие компонентов устной речи детей в театрализованной деятельности, играх-драматизациях»</w:t>
            </w:r>
          </w:p>
          <w:p w:rsidR="002C1141" w:rsidRPr="001E5557" w:rsidRDefault="002C1141" w:rsidP="00CB1D5C">
            <w:pPr>
              <w:pStyle w:val="a6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Консультация: «Позиция педагога во взаимодействии и сотрудничестве с семьями воспитанников</w:t>
            </w:r>
          </w:p>
          <w:p w:rsidR="001E5557" w:rsidRPr="001E5557" w:rsidRDefault="001E5557" w:rsidP="0017056C">
            <w:pPr>
              <w:pStyle w:val="a6"/>
              <w:rPr>
                <w:rFonts w:ascii="Arial" w:hAnsi="Arial" w:cs="Arial"/>
                <w:color w:val="0070C0"/>
              </w:rPr>
            </w:pPr>
          </w:p>
        </w:tc>
        <w:tc>
          <w:tcPr>
            <w:tcW w:w="2409" w:type="dxa"/>
          </w:tcPr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  <w:proofErr w:type="spellStart"/>
            <w:r w:rsidRPr="001E5557"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 w:rsidRPr="001E5557">
              <w:rPr>
                <w:rFonts w:ascii="Arial" w:hAnsi="Arial" w:cs="Arial"/>
                <w:color w:val="0070C0"/>
              </w:rPr>
              <w:t xml:space="preserve"> И.А., Шорохова М.В.</w:t>
            </w:r>
          </w:p>
          <w:p w:rsidR="001E5557" w:rsidRDefault="004C45C0" w:rsidP="00CB1D5C">
            <w:pPr>
              <w:pStyle w:val="a6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</w:rPr>
              <w:t>Еникова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О.Н.</w:t>
            </w:r>
          </w:p>
          <w:p w:rsidR="002C1141" w:rsidRDefault="002C1141" w:rsidP="00CB1D5C">
            <w:pPr>
              <w:pStyle w:val="a6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И.А.</w:t>
            </w:r>
          </w:p>
          <w:p w:rsidR="002C1141" w:rsidRPr="001E5557" w:rsidRDefault="009C7BA2" w:rsidP="00CB1D5C">
            <w:pPr>
              <w:pStyle w:val="a6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П</w:t>
            </w:r>
            <w:r w:rsidR="002C1141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="002C1141">
              <w:rPr>
                <w:rFonts w:ascii="Arial" w:hAnsi="Arial" w:cs="Arial"/>
                <w:color w:val="0070C0"/>
              </w:rPr>
              <w:t>-п</w:t>
            </w:r>
            <w:proofErr w:type="gramEnd"/>
            <w:r w:rsidR="002C1141">
              <w:rPr>
                <w:rFonts w:ascii="Arial" w:hAnsi="Arial" w:cs="Arial"/>
                <w:color w:val="0070C0"/>
              </w:rPr>
              <w:t>сихолог</w:t>
            </w:r>
          </w:p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4D31EB">
        <w:trPr>
          <w:trHeight w:val="70"/>
        </w:trPr>
        <w:tc>
          <w:tcPr>
            <w:tcW w:w="2250" w:type="dxa"/>
          </w:tcPr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Изучение и распространение ППО</w:t>
            </w:r>
          </w:p>
        </w:tc>
        <w:tc>
          <w:tcPr>
            <w:tcW w:w="6222" w:type="dxa"/>
          </w:tcPr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Анализ содержания копилок опыта</w:t>
            </w:r>
          </w:p>
        </w:tc>
        <w:tc>
          <w:tcPr>
            <w:tcW w:w="2409" w:type="dxa"/>
          </w:tcPr>
          <w:p w:rsid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  <w:r w:rsidRPr="001E5557">
              <w:rPr>
                <w:rFonts w:ascii="Arial" w:hAnsi="Arial" w:cs="Arial"/>
                <w:color w:val="0070C0"/>
              </w:rPr>
              <w:t>Гоппе Л.А.</w:t>
            </w:r>
          </w:p>
          <w:p w:rsidR="004C45C0" w:rsidRPr="001E5557" w:rsidRDefault="004C45C0" w:rsidP="00CB1D5C">
            <w:pPr>
              <w:pStyle w:val="a6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</w:rPr>
              <w:t>КоробейниковаИ.а</w:t>
            </w:r>
            <w:proofErr w:type="spellEnd"/>
            <w:r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4111" w:type="dxa"/>
          </w:tcPr>
          <w:p w:rsidR="001E5557" w:rsidRPr="001E5557" w:rsidRDefault="001E5557" w:rsidP="00CB1D5C">
            <w:pPr>
              <w:pStyle w:val="a6"/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FA19BD">
        <w:trPr>
          <w:trHeight w:val="70"/>
        </w:trPr>
        <w:tc>
          <w:tcPr>
            <w:tcW w:w="2250" w:type="dxa"/>
          </w:tcPr>
          <w:p w:rsidR="001E5557" w:rsidRPr="00870E2C" w:rsidRDefault="001E5557" w:rsidP="0036017B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t>Работа методического кабинета</w:t>
            </w:r>
          </w:p>
        </w:tc>
        <w:tc>
          <w:tcPr>
            <w:tcW w:w="6222" w:type="dxa"/>
          </w:tcPr>
          <w:p w:rsidR="001E5557" w:rsidRDefault="00870E2C" w:rsidP="0036017B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t>Методичка для воспитателя</w:t>
            </w:r>
            <w:r w:rsidR="001E5557" w:rsidRPr="00870E2C">
              <w:rPr>
                <w:rFonts w:ascii="Arial" w:hAnsi="Arial" w:cs="Arial"/>
                <w:color w:val="0070C0"/>
              </w:rPr>
              <w:t xml:space="preserve"> по созданию активной речевой среды</w:t>
            </w:r>
          </w:p>
          <w:p w:rsidR="004C45C0" w:rsidRPr="00870E2C" w:rsidRDefault="004C45C0" w:rsidP="0036017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Буклеты для родителей по возрастам по развитию связной речи ребёнка дома</w:t>
            </w:r>
          </w:p>
        </w:tc>
        <w:tc>
          <w:tcPr>
            <w:tcW w:w="2409" w:type="dxa"/>
          </w:tcPr>
          <w:p w:rsidR="001E5557" w:rsidRPr="00870E2C" w:rsidRDefault="00870E2C" w:rsidP="0036017B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870E2C"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 w:rsidRPr="00870E2C">
              <w:rPr>
                <w:rFonts w:ascii="Arial" w:hAnsi="Arial" w:cs="Arial"/>
                <w:color w:val="0070C0"/>
              </w:rPr>
              <w:t xml:space="preserve"> И.А.,</w:t>
            </w:r>
          </w:p>
          <w:p w:rsidR="001E5557" w:rsidRPr="00870E2C" w:rsidRDefault="009C7BA2" w:rsidP="0036017B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t>У</w:t>
            </w:r>
            <w:r w:rsidR="00870E2C" w:rsidRPr="00870E2C">
              <w:rPr>
                <w:rFonts w:ascii="Arial" w:hAnsi="Arial" w:cs="Arial"/>
                <w:color w:val="0070C0"/>
              </w:rPr>
              <w:t>читель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="00870E2C" w:rsidRPr="00870E2C">
              <w:rPr>
                <w:rFonts w:ascii="Arial" w:hAnsi="Arial" w:cs="Arial"/>
                <w:color w:val="0070C0"/>
              </w:rPr>
              <w:t>-л</w:t>
            </w:r>
            <w:proofErr w:type="gramEnd"/>
            <w:r w:rsidR="00870E2C" w:rsidRPr="00870E2C">
              <w:rPr>
                <w:rFonts w:ascii="Arial" w:hAnsi="Arial" w:cs="Arial"/>
                <w:color w:val="0070C0"/>
              </w:rPr>
              <w:t>огопед</w:t>
            </w:r>
          </w:p>
        </w:tc>
        <w:tc>
          <w:tcPr>
            <w:tcW w:w="4111" w:type="dxa"/>
          </w:tcPr>
          <w:p w:rsidR="001E5557" w:rsidRPr="00870E2C" w:rsidRDefault="001E5557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516842">
        <w:trPr>
          <w:trHeight w:val="70"/>
        </w:trPr>
        <w:tc>
          <w:tcPr>
            <w:tcW w:w="2250" w:type="dxa"/>
          </w:tcPr>
          <w:p w:rsidR="001E5557" w:rsidRPr="00870E2C" w:rsidRDefault="001E5557" w:rsidP="0036017B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lastRenderedPageBreak/>
              <w:t>Открытые просмотры</w:t>
            </w:r>
          </w:p>
        </w:tc>
        <w:tc>
          <w:tcPr>
            <w:tcW w:w="6222" w:type="dxa"/>
          </w:tcPr>
          <w:p w:rsidR="00870E2C" w:rsidRPr="00870E2C" w:rsidRDefault="00FB3154" w:rsidP="00FB315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Интеграция в ОО Развитие речи театрализации и  драматизации</w:t>
            </w:r>
          </w:p>
        </w:tc>
        <w:tc>
          <w:tcPr>
            <w:tcW w:w="2409" w:type="dxa"/>
          </w:tcPr>
          <w:p w:rsidR="004C45C0" w:rsidRDefault="004C45C0" w:rsidP="0017056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«Пчёлки»</w:t>
            </w:r>
          </w:p>
          <w:p w:rsidR="001E5557" w:rsidRPr="00870E2C" w:rsidRDefault="004C45C0" w:rsidP="004C45C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«Аленький цветочек»</w:t>
            </w:r>
          </w:p>
        </w:tc>
        <w:tc>
          <w:tcPr>
            <w:tcW w:w="4111" w:type="dxa"/>
          </w:tcPr>
          <w:p w:rsidR="001E5557" w:rsidRPr="00870E2C" w:rsidRDefault="001E5557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462D64">
        <w:trPr>
          <w:trHeight w:val="70"/>
        </w:trPr>
        <w:tc>
          <w:tcPr>
            <w:tcW w:w="2250" w:type="dxa"/>
          </w:tcPr>
          <w:p w:rsidR="001E5557" w:rsidRPr="00870E2C" w:rsidRDefault="001E5557" w:rsidP="0036017B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t>Взаимодействие с социумом</w:t>
            </w:r>
          </w:p>
        </w:tc>
        <w:tc>
          <w:tcPr>
            <w:tcW w:w="6222" w:type="dxa"/>
          </w:tcPr>
          <w:p w:rsidR="001E5557" w:rsidRPr="00870E2C" w:rsidRDefault="001E5557" w:rsidP="00870E2C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t xml:space="preserve">Реализация мероприятий </w:t>
            </w:r>
            <w:r w:rsidR="00870E2C" w:rsidRPr="00870E2C">
              <w:rPr>
                <w:rFonts w:ascii="Arial" w:hAnsi="Arial" w:cs="Arial"/>
                <w:color w:val="0070C0"/>
              </w:rPr>
              <w:t>по планам творческих групп с УВД, МЧС, ВДПО, Городской стоматологией</w:t>
            </w:r>
          </w:p>
        </w:tc>
        <w:tc>
          <w:tcPr>
            <w:tcW w:w="2409" w:type="dxa"/>
          </w:tcPr>
          <w:p w:rsidR="001E5557" w:rsidRPr="00870E2C" w:rsidRDefault="001E5557" w:rsidP="00870E2C">
            <w:pPr>
              <w:rPr>
                <w:rFonts w:ascii="Arial" w:hAnsi="Arial" w:cs="Arial"/>
                <w:color w:val="0070C0"/>
              </w:rPr>
            </w:pPr>
            <w:r w:rsidRPr="00870E2C">
              <w:rPr>
                <w:rFonts w:ascii="Arial" w:hAnsi="Arial" w:cs="Arial"/>
                <w:color w:val="0070C0"/>
              </w:rPr>
              <w:t xml:space="preserve">Участники </w:t>
            </w:r>
            <w:r w:rsidR="00870E2C" w:rsidRPr="00870E2C">
              <w:rPr>
                <w:rFonts w:ascii="Arial" w:hAnsi="Arial" w:cs="Arial"/>
                <w:color w:val="0070C0"/>
              </w:rPr>
              <w:t>групп</w:t>
            </w:r>
          </w:p>
        </w:tc>
        <w:tc>
          <w:tcPr>
            <w:tcW w:w="4111" w:type="dxa"/>
          </w:tcPr>
          <w:p w:rsidR="001E5557" w:rsidRPr="00870E2C" w:rsidRDefault="001E5557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1E5557" w:rsidRPr="009F13FF" w:rsidTr="0017056C">
        <w:tc>
          <w:tcPr>
            <w:tcW w:w="14992" w:type="dxa"/>
            <w:gridSpan w:val="4"/>
          </w:tcPr>
          <w:p w:rsidR="001E5557" w:rsidRPr="009F13FF" w:rsidRDefault="001E5557" w:rsidP="0036017B">
            <w:pPr>
              <w:jc w:val="center"/>
              <w:rPr>
                <w:rFonts w:ascii="Arial" w:hAnsi="Arial" w:cs="Arial"/>
                <w:b/>
              </w:rPr>
            </w:pPr>
            <w:r w:rsidRPr="009F13FF">
              <w:rPr>
                <w:rFonts w:ascii="Arial" w:hAnsi="Arial" w:cs="Arial"/>
                <w:b/>
              </w:rPr>
              <w:t>Безопасное пребывание воспитанников в ДОУ</w:t>
            </w:r>
          </w:p>
        </w:tc>
      </w:tr>
      <w:tr w:rsidR="001E5557" w:rsidRPr="009F13FF" w:rsidTr="003A166F">
        <w:tc>
          <w:tcPr>
            <w:tcW w:w="2250" w:type="dxa"/>
          </w:tcPr>
          <w:p w:rsidR="001E5557" w:rsidRPr="009F13FF" w:rsidRDefault="001E5557" w:rsidP="00D61DC4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Мероприятия по безопасности сотрудников и воспитанников</w:t>
            </w:r>
          </w:p>
        </w:tc>
        <w:tc>
          <w:tcPr>
            <w:tcW w:w="6222" w:type="dxa"/>
          </w:tcPr>
          <w:p w:rsidR="001E5557" w:rsidRPr="009F13FF" w:rsidRDefault="001E5557" w:rsidP="00690AC2">
            <w:pPr>
              <w:pStyle w:val="a5"/>
              <w:rPr>
                <w:rFonts w:cs="Arial"/>
                <w:color w:val="00B0F0"/>
                <w:sz w:val="22"/>
                <w:szCs w:val="22"/>
              </w:rPr>
            </w:pPr>
            <w:r w:rsidRPr="009F13FF">
              <w:rPr>
                <w:rFonts w:cs="Arial"/>
                <w:color w:val="00B0F0"/>
                <w:sz w:val="22"/>
                <w:szCs w:val="22"/>
              </w:rPr>
              <w:t>Лектории с приглашением психологов, специалистов учреждений социальной помощи семье и детям, сотрудников правоохранительных органов с тематикой:</w:t>
            </w:r>
          </w:p>
          <w:p w:rsidR="001E5557" w:rsidRPr="009F13FF" w:rsidRDefault="001E5557" w:rsidP="00690AC2">
            <w:pPr>
              <w:pStyle w:val="a5"/>
              <w:rPr>
                <w:rFonts w:cs="Arial"/>
                <w:color w:val="00B0F0"/>
                <w:sz w:val="22"/>
                <w:szCs w:val="22"/>
              </w:rPr>
            </w:pPr>
            <w:r w:rsidRPr="009F13FF">
              <w:rPr>
                <w:rFonts w:cs="Arial"/>
                <w:color w:val="00B0F0"/>
                <w:sz w:val="22"/>
                <w:szCs w:val="22"/>
              </w:rPr>
              <w:t>«Права и обязанности родителей по воспитанию и образованию детей»,</w:t>
            </w:r>
          </w:p>
          <w:p w:rsidR="001E5557" w:rsidRPr="009F13FF" w:rsidRDefault="001E5557" w:rsidP="00690AC2">
            <w:pPr>
              <w:pStyle w:val="a5"/>
              <w:rPr>
                <w:rFonts w:cs="Arial"/>
                <w:color w:val="00B0F0"/>
                <w:sz w:val="22"/>
                <w:szCs w:val="22"/>
              </w:rPr>
            </w:pPr>
            <w:r w:rsidRPr="009F13FF">
              <w:rPr>
                <w:rFonts w:cs="Arial"/>
                <w:color w:val="00B0F0"/>
                <w:sz w:val="22"/>
                <w:szCs w:val="22"/>
              </w:rPr>
              <w:t xml:space="preserve"> «Профилактика жестокости и агрессии в семьях»,</w:t>
            </w:r>
          </w:p>
          <w:p w:rsidR="001E5557" w:rsidRPr="009F13FF" w:rsidRDefault="001E5557" w:rsidP="00D61DC4">
            <w:pPr>
              <w:shd w:val="clear" w:color="auto" w:fill="FFFFFF"/>
              <w:ind w:firstLine="6"/>
              <w:rPr>
                <w:rFonts w:ascii="Arial" w:hAnsi="Arial" w:cs="Arial"/>
                <w:color w:val="00B0F0"/>
                <w:spacing w:val="-2"/>
              </w:rPr>
            </w:pPr>
            <w:r w:rsidRPr="009F13FF">
              <w:rPr>
                <w:rFonts w:ascii="Arial" w:hAnsi="Arial" w:cs="Arial"/>
                <w:color w:val="00B0F0"/>
              </w:rPr>
              <w:t>  «Здоровье наших детей»</w:t>
            </w:r>
          </w:p>
          <w:p w:rsidR="001E5557" w:rsidRPr="009E49D0" w:rsidRDefault="001E5557" w:rsidP="00D61DC4">
            <w:pPr>
              <w:pStyle w:val="a5"/>
              <w:rPr>
                <w:rFonts w:cs="Arial"/>
                <w:color w:val="FF0000"/>
                <w:sz w:val="22"/>
                <w:szCs w:val="22"/>
              </w:rPr>
            </w:pPr>
            <w:r w:rsidRPr="009E49D0">
              <w:rPr>
                <w:rFonts w:cs="Arial"/>
                <w:color w:val="FF0000"/>
                <w:spacing w:val="-2"/>
                <w:sz w:val="22"/>
                <w:szCs w:val="22"/>
              </w:rPr>
              <w:t>Выборы уполномоченных (до</w:t>
            </w:r>
            <w:r w:rsidRPr="009E49D0">
              <w:rPr>
                <w:rFonts w:cs="Arial"/>
                <w:color w:val="FF0000"/>
                <w:spacing w:val="-1"/>
                <w:sz w:val="22"/>
                <w:szCs w:val="22"/>
              </w:rPr>
              <w:t xml:space="preserve">веренных) лиц </w:t>
            </w:r>
            <w:proofErr w:type="gramStart"/>
            <w:r w:rsidRPr="009E49D0">
              <w:rPr>
                <w:rFonts w:cs="Arial"/>
                <w:color w:val="FF0000"/>
                <w:spacing w:val="-1"/>
                <w:sz w:val="22"/>
                <w:szCs w:val="22"/>
              </w:rPr>
              <w:t>по</w:t>
            </w:r>
            <w:proofErr w:type="gramEnd"/>
            <w:r w:rsidRPr="009E49D0">
              <w:rPr>
                <w:rFonts w:cs="Arial"/>
                <w:color w:val="FF0000"/>
                <w:spacing w:val="-1"/>
                <w:sz w:val="22"/>
                <w:szCs w:val="22"/>
              </w:rPr>
              <w:t xml:space="preserve"> ОТ</w:t>
            </w:r>
          </w:p>
        </w:tc>
        <w:tc>
          <w:tcPr>
            <w:tcW w:w="2409" w:type="dxa"/>
          </w:tcPr>
          <w:p w:rsidR="001E5557" w:rsidRPr="00392EEE" w:rsidRDefault="001E5557" w:rsidP="0036017B">
            <w:pPr>
              <w:rPr>
                <w:rFonts w:ascii="Arial" w:hAnsi="Arial" w:cs="Arial"/>
                <w:color w:val="00B0F0"/>
              </w:rPr>
            </w:pPr>
            <w:r w:rsidRPr="00392EEE">
              <w:rPr>
                <w:rFonts w:ascii="Arial" w:hAnsi="Arial" w:cs="Arial"/>
                <w:color w:val="00B0F0"/>
              </w:rPr>
              <w:t>Гоппе Л.А.</w:t>
            </w:r>
          </w:p>
          <w:p w:rsidR="001E5557" w:rsidRPr="00392EEE" w:rsidRDefault="001E5557" w:rsidP="0036017B">
            <w:pPr>
              <w:rPr>
                <w:rFonts w:ascii="Arial" w:hAnsi="Arial" w:cs="Arial"/>
                <w:color w:val="00B0F0"/>
              </w:rPr>
            </w:pPr>
            <w:proofErr w:type="spellStart"/>
            <w:r w:rsidRPr="00392EEE">
              <w:rPr>
                <w:rFonts w:ascii="Arial" w:hAnsi="Arial" w:cs="Arial"/>
                <w:color w:val="00B0F0"/>
              </w:rPr>
              <w:t>Коробейникова</w:t>
            </w:r>
            <w:proofErr w:type="spellEnd"/>
            <w:r w:rsidRPr="00392EEE">
              <w:rPr>
                <w:rFonts w:ascii="Arial" w:hAnsi="Arial" w:cs="Arial"/>
                <w:color w:val="00B0F0"/>
              </w:rPr>
              <w:t xml:space="preserve"> И.А.</w:t>
            </w:r>
          </w:p>
        </w:tc>
        <w:tc>
          <w:tcPr>
            <w:tcW w:w="4111" w:type="dxa"/>
          </w:tcPr>
          <w:p w:rsidR="001E5557" w:rsidRPr="009F13FF" w:rsidRDefault="001E5557" w:rsidP="0036017B">
            <w:pPr>
              <w:rPr>
                <w:rFonts w:ascii="Arial" w:hAnsi="Arial" w:cs="Arial"/>
              </w:rPr>
            </w:pPr>
          </w:p>
        </w:tc>
      </w:tr>
      <w:tr w:rsidR="001E5557" w:rsidRPr="009F13FF" w:rsidTr="0017056C">
        <w:tc>
          <w:tcPr>
            <w:tcW w:w="14992" w:type="dxa"/>
            <w:gridSpan w:val="4"/>
          </w:tcPr>
          <w:p w:rsidR="001E5557" w:rsidRPr="009F13FF" w:rsidRDefault="001E5557" w:rsidP="0036017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9F13FF">
              <w:rPr>
                <w:rFonts w:ascii="Arial" w:hAnsi="Arial" w:cs="Arial"/>
                <w:b/>
              </w:rPr>
              <w:t>Административно-хозяйственная деятельность</w:t>
            </w:r>
          </w:p>
        </w:tc>
      </w:tr>
      <w:tr w:rsidR="001E5557" w:rsidRPr="009F13FF" w:rsidTr="009967D5">
        <w:tc>
          <w:tcPr>
            <w:tcW w:w="8472" w:type="dxa"/>
            <w:gridSpan w:val="2"/>
          </w:tcPr>
          <w:p w:rsidR="001E5557" w:rsidRPr="009F13FF" w:rsidRDefault="001E5557" w:rsidP="00A42085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>Утверждение номенклатуры дел учреждения на 2017 год.</w:t>
            </w:r>
          </w:p>
          <w:p w:rsidR="001E5557" w:rsidRPr="009F13FF" w:rsidRDefault="001E5557" w:rsidP="00A42085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>Очистка крыш.</w:t>
            </w:r>
          </w:p>
          <w:p w:rsidR="001E5557" w:rsidRPr="009F13FF" w:rsidRDefault="001E5557" w:rsidP="00A42085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 xml:space="preserve">Ревизия продуктового </w:t>
            </w:r>
            <w:proofErr w:type="spellStart"/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>склада</w:t>
            </w:r>
            <w:proofErr w:type="gramStart"/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>.К</w:t>
            </w:r>
            <w:proofErr w:type="gramEnd"/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>онтроль</w:t>
            </w:r>
            <w:proofErr w:type="spellEnd"/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 xml:space="preserve"> за закладкой продуктов.</w:t>
            </w:r>
          </w:p>
          <w:p w:rsidR="001E5557" w:rsidRPr="009F13FF" w:rsidRDefault="001E5557" w:rsidP="00A42085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9F13FF">
              <w:rPr>
                <w:rFonts w:ascii="Arial" w:hAnsi="Arial" w:cs="Arial"/>
                <w:color w:val="00B0F0"/>
                <w:shd w:val="clear" w:color="auto" w:fill="FDFAEF"/>
              </w:rPr>
              <w:t>Составление соглашения по охране труда.</w:t>
            </w:r>
          </w:p>
          <w:p w:rsidR="001E5557" w:rsidRPr="009F13FF" w:rsidRDefault="001E5557" w:rsidP="00A4208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 xml:space="preserve"> Сброс снега и  сосулек с крыши.</w:t>
            </w:r>
          </w:p>
          <w:p w:rsidR="001E5557" w:rsidRPr="009F13FF" w:rsidRDefault="001E5557" w:rsidP="00A4208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9F13FF">
              <w:rPr>
                <w:rFonts w:ascii="Arial" w:eastAsia="Times New Roman" w:hAnsi="Arial" w:cs="Arial"/>
                <w:color w:val="00B0F0"/>
                <w:lang w:eastAsia="ru-RU"/>
              </w:rPr>
              <w:t>Подготовка  ящиков и почвы для рассады.</w:t>
            </w:r>
          </w:p>
        </w:tc>
        <w:tc>
          <w:tcPr>
            <w:tcW w:w="2409" w:type="dxa"/>
          </w:tcPr>
          <w:p w:rsidR="001E5557" w:rsidRPr="009F13FF" w:rsidRDefault="001E5557" w:rsidP="0036017B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Глебова Л.В.</w:t>
            </w:r>
          </w:p>
          <w:p w:rsidR="001E5557" w:rsidRPr="009F13FF" w:rsidRDefault="001E5557" w:rsidP="0036017B">
            <w:pPr>
              <w:rPr>
                <w:rFonts w:ascii="Arial" w:hAnsi="Arial" w:cs="Arial"/>
                <w:color w:val="00B0F0"/>
              </w:rPr>
            </w:pPr>
            <w:r w:rsidRPr="009F13FF">
              <w:rPr>
                <w:rFonts w:ascii="Arial" w:hAnsi="Arial" w:cs="Arial"/>
                <w:color w:val="00B0F0"/>
              </w:rPr>
              <w:t>Серебрякова Е.В.</w:t>
            </w:r>
          </w:p>
        </w:tc>
        <w:tc>
          <w:tcPr>
            <w:tcW w:w="4111" w:type="dxa"/>
          </w:tcPr>
          <w:p w:rsidR="001E5557" w:rsidRPr="009F13FF" w:rsidRDefault="001E5557" w:rsidP="0036017B">
            <w:pPr>
              <w:rPr>
                <w:rFonts w:ascii="Arial" w:hAnsi="Arial" w:cs="Arial"/>
                <w:color w:val="00B0F0"/>
              </w:rPr>
            </w:pPr>
          </w:p>
        </w:tc>
      </w:tr>
    </w:tbl>
    <w:p w:rsidR="00BD5525" w:rsidRPr="00564A53" w:rsidRDefault="00BD5525" w:rsidP="0001272B">
      <w:pPr>
        <w:rPr>
          <w:rFonts w:ascii="Arial" w:hAnsi="Arial" w:cs="Arial"/>
          <w:color w:val="00B0F0"/>
        </w:rPr>
      </w:pPr>
    </w:p>
    <w:p w:rsidR="005463A9" w:rsidRDefault="005463A9" w:rsidP="0001272B">
      <w:pPr>
        <w:rPr>
          <w:rFonts w:ascii="Arial" w:hAnsi="Arial" w:cs="Arial"/>
        </w:rPr>
      </w:pPr>
    </w:p>
    <w:p w:rsidR="009C7BA2" w:rsidRDefault="009C7BA2" w:rsidP="0001272B">
      <w:pPr>
        <w:rPr>
          <w:rFonts w:ascii="Arial" w:hAnsi="Arial" w:cs="Arial"/>
        </w:rPr>
      </w:pPr>
    </w:p>
    <w:p w:rsidR="009C7BA2" w:rsidRDefault="009C7BA2" w:rsidP="0001272B">
      <w:pPr>
        <w:rPr>
          <w:rFonts w:ascii="Arial" w:hAnsi="Arial" w:cs="Arial"/>
        </w:rPr>
      </w:pPr>
    </w:p>
    <w:p w:rsidR="009C7BA2" w:rsidRDefault="009C7BA2" w:rsidP="0001272B">
      <w:pPr>
        <w:rPr>
          <w:rFonts w:ascii="Arial" w:hAnsi="Arial" w:cs="Arial"/>
        </w:rPr>
      </w:pPr>
    </w:p>
    <w:p w:rsidR="009C7BA2" w:rsidRDefault="009C7BA2" w:rsidP="0001272B">
      <w:pPr>
        <w:rPr>
          <w:rFonts w:ascii="Arial" w:hAnsi="Arial" w:cs="Arial"/>
        </w:rPr>
      </w:pPr>
    </w:p>
    <w:p w:rsidR="009C7BA2" w:rsidRDefault="009C7BA2" w:rsidP="0001272B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51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60"/>
        <w:gridCol w:w="3543"/>
        <w:gridCol w:w="1701"/>
        <w:gridCol w:w="1842"/>
        <w:gridCol w:w="1985"/>
      </w:tblGrid>
      <w:tr w:rsidR="009C7BA2" w:rsidRPr="009C7BA2" w:rsidTr="009C7BA2">
        <w:trPr>
          <w:trHeight w:val="480"/>
        </w:trPr>
        <w:tc>
          <w:tcPr>
            <w:tcW w:w="14000" w:type="dxa"/>
            <w:gridSpan w:val="6"/>
            <w:shd w:val="clear" w:color="auto" w:fill="auto"/>
          </w:tcPr>
          <w:p w:rsidR="009C7BA2" w:rsidRPr="009C7BA2" w:rsidRDefault="009C7BA2" w:rsidP="009C7BA2">
            <w:pPr>
              <w:jc w:val="center"/>
              <w:rPr>
                <w:rFonts w:ascii="Arial" w:hAnsi="Arial" w:cs="Arial"/>
                <w:b/>
              </w:rPr>
            </w:pPr>
            <w:r w:rsidRPr="009C7BA2">
              <w:rPr>
                <w:rFonts w:ascii="Arial" w:hAnsi="Arial" w:cs="Arial"/>
                <w:b/>
              </w:rPr>
              <w:lastRenderedPageBreak/>
              <w:t>Контрольно-аналитическая деятельность на январь 2017 года</w:t>
            </w:r>
          </w:p>
        </w:tc>
      </w:tr>
      <w:tr w:rsidR="009C7BA2" w:rsidRPr="009C7BA2" w:rsidTr="009C7BA2">
        <w:trPr>
          <w:trHeight w:val="480"/>
        </w:trPr>
        <w:tc>
          <w:tcPr>
            <w:tcW w:w="14000" w:type="dxa"/>
            <w:gridSpan w:val="6"/>
            <w:shd w:val="clear" w:color="auto" w:fill="auto"/>
          </w:tcPr>
          <w:p w:rsidR="009C7BA2" w:rsidRPr="009C7BA2" w:rsidRDefault="009C7BA2" w:rsidP="009C7BA2">
            <w:pPr>
              <w:jc w:val="center"/>
              <w:rPr>
                <w:rFonts w:ascii="Arial" w:hAnsi="Arial" w:cs="Arial"/>
                <w:b/>
              </w:rPr>
            </w:pPr>
            <w:r w:rsidRPr="009C7BA2">
              <w:rPr>
                <w:rFonts w:ascii="Arial" w:hAnsi="Arial" w:cs="Arial"/>
                <w:b/>
              </w:rPr>
              <w:t>Организационные вопросы работы ДОУ</w:t>
            </w:r>
          </w:p>
        </w:tc>
      </w:tr>
      <w:tr w:rsidR="009C7BA2" w:rsidRPr="009C7BA2" w:rsidTr="009C7BA2">
        <w:tc>
          <w:tcPr>
            <w:tcW w:w="3369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Тема контроля</w:t>
            </w:r>
          </w:p>
        </w:tc>
        <w:tc>
          <w:tcPr>
            <w:tcW w:w="1560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Вид контроля</w:t>
            </w:r>
          </w:p>
        </w:tc>
        <w:tc>
          <w:tcPr>
            <w:tcW w:w="3543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Цель контроля</w:t>
            </w:r>
          </w:p>
        </w:tc>
        <w:tc>
          <w:tcPr>
            <w:tcW w:w="1701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группа</w:t>
            </w:r>
          </w:p>
        </w:tc>
        <w:tc>
          <w:tcPr>
            <w:tcW w:w="1842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985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Форма итогового документа</w:t>
            </w:r>
          </w:p>
        </w:tc>
      </w:tr>
      <w:tr w:rsidR="009C7BA2" w:rsidRPr="009C7BA2" w:rsidTr="009C7BA2">
        <w:trPr>
          <w:cantSplit/>
          <w:trHeight w:val="766"/>
        </w:trPr>
        <w:tc>
          <w:tcPr>
            <w:tcW w:w="3369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eastAsia="Times New Roman" w:hAnsi="Arial" w:cs="Arial"/>
                <w:lang w:eastAsia="ru-RU"/>
              </w:rPr>
              <w:t>Просмотр закаливающих процедур</w:t>
            </w:r>
          </w:p>
        </w:tc>
        <w:tc>
          <w:tcPr>
            <w:tcW w:w="1560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 xml:space="preserve">Оперативный </w:t>
            </w:r>
          </w:p>
        </w:tc>
        <w:tc>
          <w:tcPr>
            <w:tcW w:w="3543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Качество и система проведения закаливания</w:t>
            </w:r>
          </w:p>
        </w:tc>
        <w:tc>
          <w:tcPr>
            <w:tcW w:w="1701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все</w:t>
            </w:r>
          </w:p>
        </w:tc>
        <w:tc>
          <w:tcPr>
            <w:tcW w:w="1842" w:type="dxa"/>
            <w:shd w:val="clear" w:color="auto" w:fill="auto"/>
          </w:tcPr>
          <w:p w:rsidR="009C7BA2" w:rsidRPr="009C7BA2" w:rsidRDefault="009C7BA2" w:rsidP="009C7BA2">
            <w:pPr>
              <w:spacing w:after="0"/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И.А. Хабарова Н.А.</w:t>
            </w:r>
          </w:p>
          <w:p w:rsidR="009C7BA2" w:rsidRPr="009C7BA2" w:rsidRDefault="009C7BA2" w:rsidP="009C7BA2">
            <w:pPr>
              <w:spacing w:after="0"/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Солодова Е.В.</w:t>
            </w:r>
          </w:p>
        </w:tc>
        <w:tc>
          <w:tcPr>
            <w:tcW w:w="1985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  <w:tr w:rsidR="009C7BA2" w:rsidRPr="009C7BA2" w:rsidTr="009C7BA2">
        <w:trPr>
          <w:cantSplit/>
          <w:trHeight w:val="373"/>
        </w:trPr>
        <w:tc>
          <w:tcPr>
            <w:tcW w:w="14000" w:type="dxa"/>
            <w:gridSpan w:val="6"/>
            <w:shd w:val="clear" w:color="auto" w:fill="auto"/>
          </w:tcPr>
          <w:p w:rsidR="009C7BA2" w:rsidRPr="009C7BA2" w:rsidRDefault="009C7BA2" w:rsidP="009C7B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C7BA2">
              <w:rPr>
                <w:rFonts w:ascii="Arial" w:hAnsi="Arial" w:cs="Arial"/>
                <w:b/>
              </w:rPr>
              <w:t>Воспитательно</w:t>
            </w:r>
            <w:proofErr w:type="spellEnd"/>
            <w:r w:rsidRPr="009C7BA2">
              <w:rPr>
                <w:rFonts w:ascii="Arial" w:hAnsi="Arial" w:cs="Arial"/>
                <w:b/>
              </w:rPr>
              <w:t xml:space="preserve"> - образовательная</w:t>
            </w:r>
            <w:proofErr w:type="gramEnd"/>
            <w:r w:rsidRPr="009C7BA2">
              <w:rPr>
                <w:rFonts w:ascii="Arial" w:hAnsi="Arial" w:cs="Arial"/>
                <w:b/>
              </w:rPr>
              <w:t xml:space="preserve"> деятельность педагогов  </w:t>
            </w:r>
          </w:p>
        </w:tc>
      </w:tr>
      <w:tr w:rsidR="009C7BA2" w:rsidRPr="009C7BA2" w:rsidTr="009C7BA2">
        <w:trPr>
          <w:cantSplit/>
          <w:trHeight w:val="898"/>
        </w:trPr>
        <w:tc>
          <w:tcPr>
            <w:tcW w:w="3369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Индивидуальная работа с детьми, имеющими отклонение в развитии речи</w:t>
            </w:r>
          </w:p>
        </w:tc>
        <w:tc>
          <w:tcPr>
            <w:tcW w:w="1560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 xml:space="preserve">Оперативный </w:t>
            </w:r>
          </w:p>
        </w:tc>
        <w:tc>
          <w:tcPr>
            <w:tcW w:w="3543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 xml:space="preserve">Качество организации ОД </w:t>
            </w:r>
          </w:p>
        </w:tc>
        <w:tc>
          <w:tcPr>
            <w:tcW w:w="1701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все</w:t>
            </w:r>
          </w:p>
        </w:tc>
        <w:tc>
          <w:tcPr>
            <w:tcW w:w="1842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proofErr w:type="spellStart"/>
            <w:r w:rsidRPr="009C7BA2">
              <w:rPr>
                <w:rFonts w:ascii="Arial" w:hAnsi="Arial" w:cs="Arial"/>
              </w:rPr>
              <w:t>Коробейникова</w:t>
            </w:r>
            <w:proofErr w:type="spellEnd"/>
            <w:r w:rsidRPr="009C7BA2">
              <w:rPr>
                <w:rFonts w:ascii="Arial" w:hAnsi="Arial" w:cs="Arial"/>
              </w:rPr>
              <w:t xml:space="preserve"> И.А.</w:t>
            </w:r>
          </w:p>
        </w:tc>
        <w:tc>
          <w:tcPr>
            <w:tcW w:w="1985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  <w:tr w:rsidR="009C7BA2" w:rsidRPr="009C7BA2" w:rsidTr="009C7BA2">
        <w:trPr>
          <w:cantSplit/>
          <w:trHeight w:val="898"/>
        </w:trPr>
        <w:tc>
          <w:tcPr>
            <w:tcW w:w="3369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Предметно-развивающая среда</w:t>
            </w:r>
          </w:p>
        </w:tc>
        <w:tc>
          <w:tcPr>
            <w:tcW w:w="1560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Взаимоконтроль</w:t>
            </w:r>
          </w:p>
        </w:tc>
        <w:tc>
          <w:tcPr>
            <w:tcW w:w="3543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Соответствие ПРС  ФГОС ОО Развитие речи</w:t>
            </w:r>
          </w:p>
        </w:tc>
        <w:tc>
          <w:tcPr>
            <w:tcW w:w="1701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все</w:t>
            </w:r>
          </w:p>
        </w:tc>
        <w:tc>
          <w:tcPr>
            <w:tcW w:w="1842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Воспитатели</w:t>
            </w:r>
          </w:p>
        </w:tc>
        <w:tc>
          <w:tcPr>
            <w:tcW w:w="1985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Отчет на совещании при директоре</w:t>
            </w:r>
          </w:p>
        </w:tc>
      </w:tr>
      <w:tr w:rsidR="009C7BA2" w:rsidRPr="009C7BA2" w:rsidTr="009C7BA2">
        <w:trPr>
          <w:cantSplit/>
          <w:trHeight w:val="898"/>
        </w:trPr>
        <w:tc>
          <w:tcPr>
            <w:tcW w:w="3369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eastAsia="Times New Roman" w:hAnsi="Arial" w:cs="Arial"/>
                <w:lang w:eastAsia="ru-RU"/>
              </w:rPr>
              <w:t>Создание в группе условий для реализации темы недели, дня.</w:t>
            </w:r>
          </w:p>
        </w:tc>
        <w:tc>
          <w:tcPr>
            <w:tcW w:w="1560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 xml:space="preserve">Ежедневный </w:t>
            </w:r>
          </w:p>
        </w:tc>
        <w:tc>
          <w:tcPr>
            <w:tcW w:w="3543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 xml:space="preserve">Качество подготовки </w:t>
            </w:r>
            <w:proofErr w:type="gramStart"/>
            <w:r w:rsidRPr="009C7BA2">
              <w:rPr>
                <w:rFonts w:ascii="Arial" w:hAnsi="Arial" w:cs="Arial"/>
              </w:rPr>
              <w:t>к</w:t>
            </w:r>
            <w:proofErr w:type="gramEnd"/>
            <w:r w:rsidRPr="009C7BA2">
              <w:rPr>
                <w:rFonts w:ascii="Arial" w:hAnsi="Arial" w:cs="Arial"/>
              </w:rPr>
              <w:t xml:space="preserve"> ОД</w:t>
            </w:r>
          </w:p>
        </w:tc>
        <w:tc>
          <w:tcPr>
            <w:tcW w:w="1701" w:type="dxa"/>
            <w:shd w:val="clear" w:color="auto" w:fill="auto"/>
          </w:tcPr>
          <w:p w:rsidR="009C7BA2" w:rsidRPr="009C7BA2" w:rsidRDefault="009C7BA2" w:rsidP="009C7BA2">
            <w:pPr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все</w:t>
            </w:r>
          </w:p>
        </w:tc>
        <w:tc>
          <w:tcPr>
            <w:tcW w:w="1842" w:type="dxa"/>
            <w:shd w:val="clear" w:color="auto" w:fill="auto"/>
          </w:tcPr>
          <w:p w:rsidR="009C7BA2" w:rsidRPr="009C7BA2" w:rsidRDefault="009C7BA2" w:rsidP="009C7BA2">
            <w:pPr>
              <w:spacing w:after="0"/>
              <w:rPr>
                <w:rFonts w:ascii="Arial" w:hAnsi="Arial" w:cs="Arial"/>
              </w:rPr>
            </w:pPr>
            <w:r w:rsidRPr="009C7BA2">
              <w:rPr>
                <w:rFonts w:ascii="Arial" w:hAnsi="Arial" w:cs="Arial"/>
              </w:rPr>
              <w:t>Гоппе Л.А.</w:t>
            </w:r>
          </w:p>
          <w:p w:rsidR="009C7BA2" w:rsidRPr="009C7BA2" w:rsidRDefault="009C7BA2" w:rsidP="009C7BA2">
            <w:pPr>
              <w:spacing w:after="0"/>
              <w:rPr>
                <w:rFonts w:ascii="Arial" w:hAnsi="Arial" w:cs="Arial"/>
              </w:rPr>
            </w:pPr>
            <w:proofErr w:type="spellStart"/>
            <w:r w:rsidRPr="009C7BA2">
              <w:rPr>
                <w:rFonts w:ascii="Arial" w:hAnsi="Arial" w:cs="Arial"/>
              </w:rPr>
              <w:t>Коробейникова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C7BA2" w:rsidRPr="009C7BA2" w:rsidRDefault="009C7BA2" w:rsidP="009C7BA2">
            <w:r w:rsidRPr="009C7BA2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</w:tbl>
    <w:p w:rsidR="009C7BA2" w:rsidRPr="007B4F53" w:rsidRDefault="009C7BA2" w:rsidP="0001272B">
      <w:pPr>
        <w:rPr>
          <w:rFonts w:ascii="Arial" w:hAnsi="Arial" w:cs="Arial"/>
        </w:rPr>
      </w:pPr>
    </w:p>
    <w:p w:rsidR="00F77939" w:rsidRPr="007B4F53" w:rsidRDefault="00F77939" w:rsidP="005463A9">
      <w:pPr>
        <w:rPr>
          <w:rFonts w:ascii="Arial" w:hAnsi="Arial" w:cs="Arial"/>
          <w:b/>
        </w:rPr>
      </w:pPr>
    </w:p>
    <w:p w:rsidR="00F77939" w:rsidRPr="007B4F53" w:rsidRDefault="00F77939" w:rsidP="005463A9">
      <w:pPr>
        <w:rPr>
          <w:rFonts w:ascii="Arial" w:hAnsi="Arial" w:cs="Arial"/>
          <w:b/>
        </w:rPr>
      </w:pPr>
    </w:p>
    <w:p w:rsidR="005463A9" w:rsidRPr="007B4F53" w:rsidRDefault="005463A9" w:rsidP="005463A9">
      <w:pPr>
        <w:jc w:val="center"/>
        <w:rPr>
          <w:rFonts w:ascii="Arial" w:hAnsi="Arial" w:cs="Arial"/>
          <w:b/>
        </w:rPr>
      </w:pPr>
    </w:p>
    <w:p w:rsidR="005463A9" w:rsidRPr="007B4F53" w:rsidRDefault="005463A9" w:rsidP="005463A9">
      <w:pPr>
        <w:jc w:val="center"/>
        <w:rPr>
          <w:rFonts w:ascii="Arial" w:hAnsi="Arial" w:cs="Arial"/>
          <w:b/>
        </w:rPr>
      </w:pPr>
    </w:p>
    <w:p w:rsidR="005463A9" w:rsidRPr="007B4F53" w:rsidRDefault="005463A9" w:rsidP="005463A9">
      <w:pPr>
        <w:jc w:val="center"/>
        <w:rPr>
          <w:rFonts w:ascii="Arial" w:hAnsi="Arial" w:cs="Arial"/>
          <w:b/>
        </w:rPr>
      </w:pPr>
    </w:p>
    <w:p w:rsidR="005463A9" w:rsidRDefault="005463A9" w:rsidP="008D390B">
      <w:pPr>
        <w:rPr>
          <w:rFonts w:ascii="Arial" w:hAnsi="Arial" w:cs="Arial"/>
          <w:b/>
          <w:color w:val="008000"/>
        </w:rPr>
      </w:pPr>
    </w:p>
    <w:p w:rsidR="005463A9" w:rsidRDefault="005463A9" w:rsidP="005463A9">
      <w:pPr>
        <w:jc w:val="center"/>
        <w:rPr>
          <w:rFonts w:ascii="Arial" w:hAnsi="Arial" w:cs="Arial"/>
          <w:b/>
          <w:color w:val="008000"/>
        </w:rPr>
      </w:pPr>
    </w:p>
    <w:p w:rsidR="005463A9" w:rsidRDefault="005463A9" w:rsidP="005463A9">
      <w:pPr>
        <w:jc w:val="center"/>
        <w:rPr>
          <w:rFonts w:ascii="Arial" w:hAnsi="Arial" w:cs="Arial"/>
          <w:b/>
          <w:color w:val="008000"/>
        </w:rPr>
      </w:pPr>
    </w:p>
    <w:p w:rsidR="005463A9" w:rsidRDefault="005463A9" w:rsidP="005463A9">
      <w:pPr>
        <w:jc w:val="center"/>
        <w:rPr>
          <w:rFonts w:ascii="Arial" w:hAnsi="Arial" w:cs="Arial"/>
          <w:b/>
          <w:color w:val="008000"/>
        </w:rPr>
      </w:pPr>
    </w:p>
    <w:p w:rsidR="005463A9" w:rsidRPr="00C20EE1" w:rsidRDefault="005463A9" w:rsidP="0001272B">
      <w:pPr>
        <w:rPr>
          <w:rFonts w:ascii="Arial" w:hAnsi="Arial" w:cs="Arial"/>
        </w:rPr>
      </w:pPr>
    </w:p>
    <w:sectPr w:rsidR="005463A9" w:rsidRPr="00C20EE1" w:rsidSect="00886902">
      <w:footerReference w:type="default" r:id="rId7"/>
      <w:pgSz w:w="16838" w:h="11906" w:orient="landscape"/>
      <w:pgMar w:top="1418" w:right="851" w:bottom="567" w:left="113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79" w:rsidRDefault="003C6679" w:rsidP="007B4F53">
      <w:pPr>
        <w:spacing w:after="0" w:line="240" w:lineRule="auto"/>
      </w:pPr>
      <w:r>
        <w:separator/>
      </w:r>
    </w:p>
  </w:endnote>
  <w:endnote w:type="continuationSeparator" w:id="1">
    <w:p w:rsidR="003C6679" w:rsidRDefault="003C6679" w:rsidP="007B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503"/>
      <w:docPartObj>
        <w:docPartGallery w:val="Page Numbers (Bottom of Page)"/>
        <w:docPartUnique/>
      </w:docPartObj>
    </w:sdtPr>
    <w:sdtContent>
      <w:p w:rsidR="009C7BA2" w:rsidRDefault="007249E1">
        <w:pPr>
          <w:pStyle w:val="a9"/>
          <w:jc w:val="right"/>
        </w:pPr>
        <w:fldSimple w:instr=" PAGE   \* MERGEFORMAT ">
          <w:r w:rsidR="00886902">
            <w:rPr>
              <w:noProof/>
            </w:rPr>
            <w:t>61</w:t>
          </w:r>
        </w:fldSimple>
      </w:p>
    </w:sdtContent>
  </w:sdt>
  <w:p w:rsidR="007B4F53" w:rsidRDefault="007B4F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79" w:rsidRDefault="003C6679" w:rsidP="007B4F53">
      <w:pPr>
        <w:spacing w:after="0" w:line="240" w:lineRule="auto"/>
      </w:pPr>
      <w:r>
        <w:separator/>
      </w:r>
    </w:p>
  </w:footnote>
  <w:footnote w:type="continuationSeparator" w:id="1">
    <w:p w:rsidR="003C6679" w:rsidRDefault="003C6679" w:rsidP="007B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A3F"/>
    <w:multiLevelType w:val="hybridMultilevel"/>
    <w:tmpl w:val="C19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B36"/>
    <w:multiLevelType w:val="hybridMultilevel"/>
    <w:tmpl w:val="2604B5D4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472B103E"/>
    <w:multiLevelType w:val="hybridMultilevel"/>
    <w:tmpl w:val="4C3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08EB"/>
    <w:multiLevelType w:val="hybridMultilevel"/>
    <w:tmpl w:val="7F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009A3"/>
    <w:rsid w:val="00001F2A"/>
    <w:rsid w:val="0001272B"/>
    <w:rsid w:val="00022F09"/>
    <w:rsid w:val="000443BA"/>
    <w:rsid w:val="000546E2"/>
    <w:rsid w:val="0006202A"/>
    <w:rsid w:val="000627B1"/>
    <w:rsid w:val="000A2F3E"/>
    <w:rsid w:val="000A3F30"/>
    <w:rsid w:val="000C45DD"/>
    <w:rsid w:val="000E158E"/>
    <w:rsid w:val="000F2C0E"/>
    <w:rsid w:val="000F2D55"/>
    <w:rsid w:val="000F2FDE"/>
    <w:rsid w:val="001069E1"/>
    <w:rsid w:val="0016214D"/>
    <w:rsid w:val="0017056C"/>
    <w:rsid w:val="001E5557"/>
    <w:rsid w:val="00252649"/>
    <w:rsid w:val="00253AE2"/>
    <w:rsid w:val="00254AC8"/>
    <w:rsid w:val="002A6F54"/>
    <w:rsid w:val="002A7105"/>
    <w:rsid w:val="002C1141"/>
    <w:rsid w:val="002E64C1"/>
    <w:rsid w:val="0033464B"/>
    <w:rsid w:val="0036017B"/>
    <w:rsid w:val="003740AD"/>
    <w:rsid w:val="00392EEE"/>
    <w:rsid w:val="003C0B9A"/>
    <w:rsid w:val="003C48E1"/>
    <w:rsid w:val="003C6679"/>
    <w:rsid w:val="003F2E43"/>
    <w:rsid w:val="004A54BD"/>
    <w:rsid w:val="004A6013"/>
    <w:rsid w:val="004C3A34"/>
    <w:rsid w:val="004C45C0"/>
    <w:rsid w:val="004D7792"/>
    <w:rsid w:val="00502B1D"/>
    <w:rsid w:val="005463A9"/>
    <w:rsid w:val="00551577"/>
    <w:rsid w:val="00556D0D"/>
    <w:rsid w:val="00564A53"/>
    <w:rsid w:val="00596EF3"/>
    <w:rsid w:val="005A614C"/>
    <w:rsid w:val="005B1C3D"/>
    <w:rsid w:val="005E1222"/>
    <w:rsid w:val="00625A86"/>
    <w:rsid w:val="006402E9"/>
    <w:rsid w:val="00684AED"/>
    <w:rsid w:val="00690AC2"/>
    <w:rsid w:val="006B61F7"/>
    <w:rsid w:val="006D1946"/>
    <w:rsid w:val="006D5CBA"/>
    <w:rsid w:val="007249E1"/>
    <w:rsid w:val="00747BA7"/>
    <w:rsid w:val="007803BC"/>
    <w:rsid w:val="007A45EB"/>
    <w:rsid w:val="007B4F53"/>
    <w:rsid w:val="007B52E2"/>
    <w:rsid w:val="007E0737"/>
    <w:rsid w:val="00800C69"/>
    <w:rsid w:val="008014EB"/>
    <w:rsid w:val="00827DFB"/>
    <w:rsid w:val="0084118A"/>
    <w:rsid w:val="00870E2C"/>
    <w:rsid w:val="008711EE"/>
    <w:rsid w:val="00877FAB"/>
    <w:rsid w:val="00886902"/>
    <w:rsid w:val="008A250D"/>
    <w:rsid w:val="008D390B"/>
    <w:rsid w:val="008F3FFD"/>
    <w:rsid w:val="008F5B0A"/>
    <w:rsid w:val="00920910"/>
    <w:rsid w:val="00946B56"/>
    <w:rsid w:val="009521B1"/>
    <w:rsid w:val="00952FF4"/>
    <w:rsid w:val="0095491B"/>
    <w:rsid w:val="009609B1"/>
    <w:rsid w:val="00974F78"/>
    <w:rsid w:val="009755A3"/>
    <w:rsid w:val="009C248B"/>
    <w:rsid w:val="009C7BA2"/>
    <w:rsid w:val="009E49D0"/>
    <w:rsid w:val="009E659E"/>
    <w:rsid w:val="009F13FF"/>
    <w:rsid w:val="009F43B8"/>
    <w:rsid w:val="00A21FFC"/>
    <w:rsid w:val="00A42085"/>
    <w:rsid w:val="00A77B12"/>
    <w:rsid w:val="00AA1E46"/>
    <w:rsid w:val="00AB1DC6"/>
    <w:rsid w:val="00AF3EB7"/>
    <w:rsid w:val="00AF5164"/>
    <w:rsid w:val="00B22A03"/>
    <w:rsid w:val="00B54939"/>
    <w:rsid w:val="00B71E84"/>
    <w:rsid w:val="00B804A8"/>
    <w:rsid w:val="00B97066"/>
    <w:rsid w:val="00BD5525"/>
    <w:rsid w:val="00C20EE1"/>
    <w:rsid w:val="00C360A9"/>
    <w:rsid w:val="00C54AA9"/>
    <w:rsid w:val="00C557B7"/>
    <w:rsid w:val="00C56195"/>
    <w:rsid w:val="00CA04E8"/>
    <w:rsid w:val="00CA38C7"/>
    <w:rsid w:val="00CB1D5C"/>
    <w:rsid w:val="00CC4055"/>
    <w:rsid w:val="00D07973"/>
    <w:rsid w:val="00D36851"/>
    <w:rsid w:val="00D564D2"/>
    <w:rsid w:val="00D5728E"/>
    <w:rsid w:val="00D61DC4"/>
    <w:rsid w:val="00D90AED"/>
    <w:rsid w:val="00D94456"/>
    <w:rsid w:val="00DD3CFD"/>
    <w:rsid w:val="00DE2C96"/>
    <w:rsid w:val="00DE3281"/>
    <w:rsid w:val="00E0634E"/>
    <w:rsid w:val="00E0762F"/>
    <w:rsid w:val="00E36180"/>
    <w:rsid w:val="00E371A7"/>
    <w:rsid w:val="00E41C23"/>
    <w:rsid w:val="00E9738A"/>
    <w:rsid w:val="00EA13FA"/>
    <w:rsid w:val="00ED3816"/>
    <w:rsid w:val="00F007CD"/>
    <w:rsid w:val="00F05A30"/>
    <w:rsid w:val="00F16ED7"/>
    <w:rsid w:val="00F43F96"/>
    <w:rsid w:val="00F64569"/>
    <w:rsid w:val="00F77939"/>
    <w:rsid w:val="00FB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a5">
    <w:name w:val="Содержимое таблицы"/>
    <w:basedOn w:val="a"/>
    <w:rsid w:val="00690AC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68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B1D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71E84"/>
  </w:style>
  <w:style w:type="paragraph" w:styleId="a7">
    <w:name w:val="header"/>
    <w:basedOn w:val="a"/>
    <w:link w:val="a8"/>
    <w:unhideWhenUsed/>
    <w:rsid w:val="00B54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5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F53"/>
  </w:style>
  <w:style w:type="paragraph" w:styleId="ab">
    <w:name w:val="Balloon Text"/>
    <w:basedOn w:val="a"/>
    <w:link w:val="ac"/>
    <w:uiPriority w:val="99"/>
    <w:semiHidden/>
    <w:unhideWhenUsed/>
    <w:rsid w:val="007B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2016-08-02T09:23:00Z</cp:lastPrinted>
  <dcterms:created xsi:type="dcterms:W3CDTF">2015-06-04T06:37:00Z</dcterms:created>
  <dcterms:modified xsi:type="dcterms:W3CDTF">2016-08-02T09:23:00Z</dcterms:modified>
</cp:coreProperties>
</file>